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92" w:rsidRDefault="005B3092" w:rsidP="009A1F63">
      <w:pPr>
        <w:rPr>
          <w:b/>
          <w:sz w:val="52"/>
          <w:szCs w:val="52"/>
        </w:rPr>
      </w:pPr>
    </w:p>
    <w:p w:rsidR="009A1F63" w:rsidRPr="007A52A0" w:rsidRDefault="009A1F63" w:rsidP="009A1F63">
      <w:pPr>
        <w:rPr>
          <w:b/>
          <w:sz w:val="52"/>
          <w:szCs w:val="52"/>
        </w:rPr>
      </w:pPr>
      <w:r w:rsidRPr="007A52A0">
        <w:rPr>
          <w:b/>
          <w:sz w:val="52"/>
          <w:szCs w:val="52"/>
        </w:rPr>
        <w:t>Kennisleerlijn</w:t>
      </w:r>
    </w:p>
    <w:p w:rsidR="009A1F63" w:rsidRDefault="009A1F63" w:rsidP="009A1F63"/>
    <w:p w:rsidR="009A1F63" w:rsidRDefault="00DD2F16" w:rsidP="009A1F63">
      <w:pPr>
        <w:rPr>
          <w:sz w:val="28"/>
          <w:szCs w:val="28"/>
        </w:rPr>
      </w:pPr>
      <w:r>
        <w:rPr>
          <w:noProof/>
        </w:rPr>
        <w:drawing>
          <wp:inline distT="0" distB="0" distL="0" distR="0" wp14:anchorId="0373F2DB" wp14:editId="6C67C084">
            <wp:extent cx="4190364" cy="1318161"/>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04357" cy="1322563"/>
                    </a:xfrm>
                    <a:prstGeom prst="rect">
                      <a:avLst/>
                    </a:prstGeom>
                  </pic:spPr>
                </pic:pic>
              </a:graphicData>
            </a:graphic>
          </wp:inline>
        </w:drawing>
      </w:r>
    </w:p>
    <w:p w:rsidR="009A1F63" w:rsidRDefault="009A1F63" w:rsidP="009A1F63">
      <w:pPr>
        <w:rPr>
          <w:sz w:val="28"/>
          <w:szCs w:val="28"/>
        </w:rPr>
      </w:pPr>
    </w:p>
    <w:p w:rsidR="009A1F63" w:rsidRDefault="009A1F63" w:rsidP="009A1F63">
      <w:pPr>
        <w:rPr>
          <w:sz w:val="28"/>
          <w:szCs w:val="28"/>
        </w:rPr>
      </w:pPr>
    </w:p>
    <w:p w:rsidR="009A1F63" w:rsidRDefault="009A1F63" w:rsidP="009A1F63">
      <w:pPr>
        <w:rPr>
          <w:sz w:val="28"/>
          <w:szCs w:val="28"/>
        </w:rPr>
      </w:pPr>
    </w:p>
    <w:p w:rsidR="001634B5" w:rsidRDefault="009A1F63" w:rsidP="009A1F63">
      <w:pPr>
        <w:rPr>
          <w:sz w:val="36"/>
          <w:szCs w:val="36"/>
        </w:rPr>
      </w:pPr>
      <w:r w:rsidRPr="007A52A0">
        <w:rPr>
          <w:sz w:val="36"/>
          <w:szCs w:val="36"/>
        </w:rPr>
        <w:t>Theorie en opdrachten behorend bij de I.O. (integrale opdracht):</w:t>
      </w:r>
      <w:r>
        <w:rPr>
          <w:sz w:val="36"/>
          <w:szCs w:val="36"/>
        </w:rPr>
        <w:t xml:space="preserve"> </w:t>
      </w:r>
    </w:p>
    <w:p w:rsidR="00DD2F16" w:rsidRDefault="00DD2F16" w:rsidP="009A1F63">
      <w:pPr>
        <w:rPr>
          <w:sz w:val="36"/>
          <w:szCs w:val="36"/>
        </w:rPr>
      </w:pPr>
    </w:p>
    <w:p w:rsidR="001634B5" w:rsidRDefault="009A1F63" w:rsidP="009A1F63">
      <w:pPr>
        <w:rPr>
          <w:sz w:val="36"/>
          <w:szCs w:val="36"/>
        </w:rPr>
      </w:pPr>
      <w:r>
        <w:rPr>
          <w:sz w:val="36"/>
          <w:szCs w:val="36"/>
        </w:rPr>
        <w:t>Tevreden veestapel</w:t>
      </w:r>
      <w:r w:rsidR="001634B5">
        <w:rPr>
          <w:sz w:val="36"/>
          <w:szCs w:val="36"/>
        </w:rPr>
        <w:t xml:space="preserve"> (niveau 4)</w:t>
      </w:r>
    </w:p>
    <w:p w:rsidR="009A1F63" w:rsidRPr="007A52A0" w:rsidRDefault="001634B5" w:rsidP="009A1F63">
      <w:pPr>
        <w:rPr>
          <w:sz w:val="36"/>
          <w:szCs w:val="36"/>
        </w:rPr>
      </w:pPr>
      <w:r>
        <w:rPr>
          <w:sz w:val="36"/>
          <w:szCs w:val="36"/>
        </w:rPr>
        <w:t>Voeding (niveau 3)</w:t>
      </w:r>
    </w:p>
    <w:p w:rsidR="009A1F63" w:rsidRPr="007A52A0" w:rsidRDefault="009A1F63" w:rsidP="009A1F63">
      <w:pPr>
        <w:rPr>
          <w:sz w:val="36"/>
          <w:szCs w:val="36"/>
        </w:rPr>
      </w:pPr>
    </w:p>
    <w:p w:rsidR="009A1F63" w:rsidRPr="001261F6" w:rsidRDefault="009A1F63" w:rsidP="009A1F63">
      <w:pPr>
        <w:rPr>
          <w:sz w:val="36"/>
          <w:szCs w:val="36"/>
        </w:rPr>
      </w:pPr>
      <w:r>
        <w:rPr>
          <w:sz w:val="36"/>
          <w:szCs w:val="36"/>
        </w:rPr>
        <w:t xml:space="preserve">Thema 2: </w:t>
      </w:r>
      <w:r w:rsidRPr="001261F6">
        <w:rPr>
          <w:sz w:val="36"/>
          <w:szCs w:val="36"/>
        </w:rPr>
        <w:t>Voederwaardeparameters</w:t>
      </w:r>
      <w:r w:rsidRPr="001261F6">
        <w:rPr>
          <w:sz w:val="36"/>
          <w:szCs w:val="36"/>
        </w:rPr>
        <w:tab/>
      </w:r>
    </w:p>
    <w:p w:rsidR="009A1F63" w:rsidRPr="007A52A0" w:rsidRDefault="009A1F63" w:rsidP="009A1F63">
      <w:pPr>
        <w:rPr>
          <w:sz w:val="36"/>
          <w:szCs w:val="36"/>
        </w:rPr>
      </w:pPr>
    </w:p>
    <w:p w:rsidR="009A1F63" w:rsidRDefault="009A1F63" w:rsidP="009A1F63">
      <w:pPr>
        <w:spacing w:after="160" w:line="259" w:lineRule="auto"/>
        <w:rPr>
          <w:rFonts w:eastAsia="Times New Roman" w:cs="Times New Roman"/>
          <w:b/>
          <w:snapToGrid w:val="0"/>
          <w:sz w:val="28"/>
          <w:szCs w:val="28"/>
        </w:rPr>
      </w:pPr>
      <w:r>
        <w:rPr>
          <w:b/>
          <w:sz w:val="28"/>
          <w:szCs w:val="28"/>
        </w:rPr>
        <w:br w:type="page"/>
      </w:r>
    </w:p>
    <w:p w:rsidR="009A1F63" w:rsidRPr="00D81077" w:rsidRDefault="009A1F63" w:rsidP="009A1F63">
      <w:pPr>
        <w:pStyle w:val="Hoofdtekst"/>
        <w:ind w:left="0"/>
        <w:rPr>
          <w:rFonts w:asciiTheme="minorHAnsi" w:hAnsiTheme="minorHAnsi"/>
          <w:b/>
          <w:sz w:val="28"/>
          <w:szCs w:val="28"/>
        </w:rPr>
      </w:pPr>
      <w:r>
        <w:rPr>
          <w:rFonts w:asciiTheme="minorHAnsi" w:hAnsiTheme="minorHAnsi"/>
          <w:b/>
          <w:sz w:val="28"/>
          <w:szCs w:val="28"/>
        </w:rPr>
        <w:lastRenderedPageBreak/>
        <w:t>Thema 2</w:t>
      </w:r>
      <w:r w:rsidRPr="00D81077">
        <w:rPr>
          <w:rFonts w:asciiTheme="minorHAnsi" w:hAnsiTheme="minorHAnsi"/>
          <w:b/>
          <w:sz w:val="28"/>
          <w:szCs w:val="28"/>
        </w:rPr>
        <w:t>: Voeder</w:t>
      </w:r>
      <w:r>
        <w:rPr>
          <w:rFonts w:asciiTheme="minorHAnsi" w:hAnsiTheme="minorHAnsi"/>
          <w:b/>
          <w:sz w:val="28"/>
          <w:szCs w:val="28"/>
        </w:rPr>
        <w:t>waardeparameters</w:t>
      </w:r>
    </w:p>
    <w:p w:rsidR="009A1F63" w:rsidRPr="00D81077" w:rsidRDefault="009A1F63" w:rsidP="009A1F63">
      <w:pPr>
        <w:pStyle w:val="Hoofdtekst"/>
        <w:ind w:left="0"/>
        <w:rPr>
          <w:rFonts w:asciiTheme="minorHAnsi" w:hAnsiTheme="minorHAnsi"/>
          <w:sz w:val="24"/>
          <w:szCs w:val="24"/>
        </w:rPr>
      </w:pPr>
    </w:p>
    <w:p w:rsidR="009A1F63" w:rsidRDefault="009A1F63" w:rsidP="009A1F63">
      <w:pPr>
        <w:tabs>
          <w:tab w:val="left" w:pos="1192"/>
        </w:tabs>
        <w:jc w:val="both"/>
        <w:rPr>
          <w:sz w:val="24"/>
          <w:szCs w:val="24"/>
        </w:rPr>
      </w:pPr>
      <w:r>
        <w:rPr>
          <w:sz w:val="24"/>
          <w:szCs w:val="24"/>
        </w:rPr>
        <w:t>Al bij thema 1 is er gesproken over de verschillende</w:t>
      </w:r>
      <w:r w:rsidRPr="001261F6">
        <w:rPr>
          <w:b/>
          <w:sz w:val="24"/>
          <w:szCs w:val="24"/>
        </w:rPr>
        <w:t xml:space="preserve"> voedingsstoffen</w:t>
      </w:r>
      <w:r>
        <w:rPr>
          <w:sz w:val="24"/>
          <w:szCs w:val="24"/>
        </w:rPr>
        <w:t>; ruw eiwit, ruw vet, ruwe celstof, koolhydraten, vitaminen en mineralen. In de onderstaande tabel nog een korte samenvatting over de voedingsstoffen in de voedermiddelen en hoe een veehouder deze kan sturen.</w:t>
      </w:r>
    </w:p>
    <w:p w:rsidR="009A1F63" w:rsidRDefault="009A1F63" w:rsidP="009A1F63">
      <w:pPr>
        <w:tabs>
          <w:tab w:val="left" w:pos="1192"/>
        </w:tabs>
        <w:jc w:val="both"/>
        <w:rPr>
          <w:sz w:val="24"/>
          <w:szCs w:val="24"/>
        </w:rPr>
      </w:pPr>
      <w:r>
        <w:rPr>
          <w:noProof/>
        </w:rPr>
        <w:drawing>
          <wp:inline distT="0" distB="0" distL="0" distR="0" wp14:anchorId="5F95B243" wp14:editId="0CE4A389">
            <wp:extent cx="5760720" cy="261683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616835"/>
                    </a:xfrm>
                    <a:prstGeom prst="rect">
                      <a:avLst/>
                    </a:prstGeom>
                  </pic:spPr>
                </pic:pic>
              </a:graphicData>
            </a:graphic>
          </wp:inline>
        </w:drawing>
      </w:r>
    </w:p>
    <w:p w:rsidR="009A1F63" w:rsidRDefault="009A1F63" w:rsidP="009A1F63">
      <w:pPr>
        <w:tabs>
          <w:tab w:val="left" w:pos="1192"/>
        </w:tabs>
        <w:jc w:val="both"/>
        <w:rPr>
          <w:sz w:val="24"/>
          <w:szCs w:val="24"/>
        </w:rPr>
      </w:pPr>
      <w:r>
        <w:rPr>
          <w:sz w:val="24"/>
          <w:szCs w:val="24"/>
        </w:rPr>
        <w:t xml:space="preserve">De bovenstaande voedingsstoffen worden gebruikt om een </w:t>
      </w:r>
      <w:r w:rsidRPr="001261F6">
        <w:rPr>
          <w:b/>
          <w:sz w:val="24"/>
          <w:szCs w:val="24"/>
        </w:rPr>
        <w:t xml:space="preserve">voederwaardeparameter </w:t>
      </w:r>
      <w:r>
        <w:rPr>
          <w:sz w:val="24"/>
          <w:szCs w:val="24"/>
        </w:rPr>
        <w:t xml:space="preserve">te berekenen.  Een  voederwaardeparameter vertelt je of er genoeg energie of eiwit in een voedermiddelen of rantsoen zit. Ook kan een voederwaardeparameter je iets vertellen over hoeveel </w:t>
      </w:r>
      <w:r w:rsidRPr="001261F6">
        <w:rPr>
          <w:b/>
          <w:sz w:val="24"/>
          <w:szCs w:val="24"/>
        </w:rPr>
        <w:t xml:space="preserve">fermentatie </w:t>
      </w:r>
      <w:r>
        <w:rPr>
          <w:sz w:val="24"/>
          <w:szCs w:val="24"/>
        </w:rPr>
        <w:t xml:space="preserve">er plaats vind in de pens. </w:t>
      </w:r>
    </w:p>
    <w:p w:rsidR="009A1F63" w:rsidRDefault="009A1F63" w:rsidP="009A1F63">
      <w:pPr>
        <w:tabs>
          <w:tab w:val="left" w:pos="1192"/>
        </w:tabs>
        <w:jc w:val="both"/>
        <w:rPr>
          <w:sz w:val="24"/>
          <w:szCs w:val="24"/>
        </w:rPr>
      </w:pPr>
      <w:r>
        <w:rPr>
          <w:sz w:val="24"/>
          <w:szCs w:val="24"/>
        </w:rPr>
        <w:t>Enkele belangrijke voederwaardeparameters voor rundvee zijn:</w:t>
      </w:r>
    </w:p>
    <w:p w:rsidR="009A1F63" w:rsidRPr="001261F6" w:rsidRDefault="009A1F63" w:rsidP="009A1F63">
      <w:pPr>
        <w:pStyle w:val="Lijstalinea"/>
        <w:numPr>
          <w:ilvl w:val="0"/>
          <w:numId w:val="1"/>
        </w:numPr>
      </w:pPr>
      <w:r w:rsidRPr="001261F6">
        <w:t>VEM</w:t>
      </w:r>
      <w:r>
        <w:tab/>
      </w:r>
      <w:r>
        <w:tab/>
        <w:t>Voeder eenheid melk</w:t>
      </w:r>
      <w:r>
        <w:tab/>
      </w:r>
      <w:r>
        <w:tab/>
      </w:r>
      <w:r>
        <w:tab/>
      </w:r>
      <w:r>
        <w:tab/>
      </w:r>
    </w:p>
    <w:p w:rsidR="009A1F63" w:rsidRPr="001261F6" w:rsidRDefault="009A1F63" w:rsidP="009A1F63">
      <w:pPr>
        <w:pStyle w:val="Lijstalinea"/>
        <w:numPr>
          <w:ilvl w:val="0"/>
          <w:numId w:val="1"/>
        </w:numPr>
      </w:pPr>
      <w:r w:rsidRPr="001261F6">
        <w:t>DVE</w:t>
      </w:r>
      <w:r>
        <w:tab/>
      </w:r>
      <w:r>
        <w:tab/>
      </w:r>
      <w:proofErr w:type="spellStart"/>
      <w:r>
        <w:t>Darmverteerbaar</w:t>
      </w:r>
      <w:proofErr w:type="spellEnd"/>
      <w:r>
        <w:t xml:space="preserve"> eiwit</w:t>
      </w:r>
      <w:r>
        <w:tab/>
      </w:r>
      <w:r>
        <w:tab/>
      </w:r>
      <w:r>
        <w:tab/>
      </w:r>
      <w:r>
        <w:tab/>
      </w:r>
    </w:p>
    <w:p w:rsidR="009A1F63" w:rsidRPr="001261F6" w:rsidRDefault="009A1F63" w:rsidP="009A1F63">
      <w:pPr>
        <w:pStyle w:val="Lijstalinea"/>
        <w:numPr>
          <w:ilvl w:val="0"/>
          <w:numId w:val="1"/>
        </w:numPr>
      </w:pPr>
      <w:r w:rsidRPr="001261F6">
        <w:t>OEB</w:t>
      </w:r>
      <w:r>
        <w:tab/>
      </w:r>
      <w:r>
        <w:tab/>
      </w:r>
      <w:proofErr w:type="spellStart"/>
      <w:r>
        <w:t>Onbestending</w:t>
      </w:r>
      <w:proofErr w:type="spellEnd"/>
      <w:r>
        <w:t xml:space="preserve"> eiwit balans</w:t>
      </w:r>
    </w:p>
    <w:p w:rsidR="009A1F63" w:rsidRDefault="009A1F63" w:rsidP="009A1F63">
      <w:pPr>
        <w:pStyle w:val="Lijstalinea"/>
        <w:numPr>
          <w:ilvl w:val="0"/>
          <w:numId w:val="1"/>
        </w:numPr>
      </w:pPr>
      <w:r w:rsidRPr="001261F6">
        <w:t xml:space="preserve">FOS </w:t>
      </w:r>
      <w:r>
        <w:tab/>
      </w:r>
      <w:r>
        <w:tab/>
        <w:t>Fermenteerbare organische stof</w:t>
      </w:r>
    </w:p>
    <w:p w:rsidR="009A1F63" w:rsidRPr="001261F6" w:rsidRDefault="009A1F63" w:rsidP="009A1F63">
      <w:pPr>
        <w:pStyle w:val="Lijstalinea"/>
        <w:numPr>
          <w:ilvl w:val="0"/>
          <w:numId w:val="1"/>
        </w:numPr>
      </w:pPr>
      <w:r>
        <w:t>VOS</w:t>
      </w:r>
      <w:r>
        <w:tab/>
      </w:r>
      <w:r>
        <w:tab/>
        <w:t xml:space="preserve">Verteerbare organische stof </w:t>
      </w:r>
    </w:p>
    <w:p w:rsidR="009A1F63" w:rsidRPr="001261F6" w:rsidRDefault="009A1F63" w:rsidP="009A1F63">
      <w:pPr>
        <w:pStyle w:val="Lijstalinea"/>
        <w:numPr>
          <w:ilvl w:val="0"/>
          <w:numId w:val="1"/>
        </w:numPr>
      </w:pPr>
      <w:r w:rsidRPr="001261F6">
        <w:t>SW</w:t>
      </w:r>
      <w:r>
        <w:tab/>
      </w:r>
      <w:r>
        <w:tab/>
        <w:t>Structuurwaarde</w:t>
      </w:r>
    </w:p>
    <w:p w:rsidR="009A1F63" w:rsidRPr="001261F6" w:rsidRDefault="009A1F63" w:rsidP="009A1F63">
      <w:pPr>
        <w:pStyle w:val="Lijstalinea"/>
        <w:numPr>
          <w:ilvl w:val="0"/>
          <w:numId w:val="1"/>
        </w:numPr>
      </w:pPr>
      <w:r w:rsidRPr="001261F6">
        <w:t>VW</w:t>
      </w:r>
      <w:r>
        <w:tab/>
      </w:r>
      <w:r>
        <w:tab/>
        <w:t>Verzadigingswaarde</w:t>
      </w:r>
    </w:p>
    <w:p w:rsidR="009A1F63" w:rsidRDefault="009A1F63" w:rsidP="009A1F63">
      <w:pPr>
        <w:tabs>
          <w:tab w:val="left" w:pos="1192"/>
        </w:tabs>
        <w:jc w:val="both"/>
        <w:rPr>
          <w:sz w:val="24"/>
          <w:szCs w:val="24"/>
        </w:rPr>
      </w:pPr>
      <w:r>
        <w:rPr>
          <w:sz w:val="24"/>
          <w:szCs w:val="24"/>
        </w:rPr>
        <w:t xml:space="preserve">Doordat een voederwaarde </w:t>
      </w:r>
      <w:r w:rsidRPr="006008A3">
        <w:rPr>
          <w:sz w:val="24"/>
          <w:szCs w:val="24"/>
          <w:u w:val="single"/>
        </w:rPr>
        <w:t>berekend</w:t>
      </w:r>
      <w:r>
        <w:rPr>
          <w:sz w:val="24"/>
          <w:szCs w:val="24"/>
        </w:rPr>
        <w:t xml:space="preserve"> wordt, dus niet geanalyseerd in het lab, kunnen veevoederleveranciers een andere voederwaardeparameter ‘maken’. Een voorbeeld hiervan is dat </w:t>
      </w:r>
      <w:proofErr w:type="spellStart"/>
      <w:r>
        <w:rPr>
          <w:sz w:val="24"/>
          <w:szCs w:val="24"/>
        </w:rPr>
        <w:t>ForFarmers</w:t>
      </w:r>
      <w:proofErr w:type="spellEnd"/>
      <w:r>
        <w:rPr>
          <w:sz w:val="24"/>
          <w:szCs w:val="24"/>
        </w:rPr>
        <w:t xml:space="preserve"> in plaats van VEM gebruik maakt van de voederwaardeparameter MELK. </w:t>
      </w:r>
    </w:p>
    <w:p w:rsidR="009A1F63" w:rsidRDefault="009A1F63" w:rsidP="009A1F63">
      <w:pPr>
        <w:spacing w:after="160" w:line="259" w:lineRule="auto"/>
        <w:rPr>
          <w:sz w:val="24"/>
          <w:szCs w:val="24"/>
        </w:rPr>
      </w:pPr>
      <w:r>
        <w:rPr>
          <w:sz w:val="24"/>
          <w:szCs w:val="24"/>
        </w:rPr>
        <w:br w:type="page"/>
      </w:r>
    </w:p>
    <w:p w:rsidR="009A1F63" w:rsidRDefault="009A1F63" w:rsidP="009A1F63">
      <w:pPr>
        <w:pStyle w:val="Lijstalinea"/>
        <w:numPr>
          <w:ilvl w:val="0"/>
          <w:numId w:val="2"/>
        </w:numPr>
        <w:tabs>
          <w:tab w:val="left" w:pos="1192"/>
        </w:tabs>
        <w:jc w:val="both"/>
        <w:rPr>
          <w:b/>
          <w:sz w:val="24"/>
          <w:szCs w:val="24"/>
        </w:rPr>
      </w:pPr>
      <w:r w:rsidRPr="00E0572E">
        <w:rPr>
          <w:b/>
          <w:sz w:val="24"/>
          <w:szCs w:val="24"/>
        </w:rPr>
        <w:t>Zelfde voederwaarden?</w:t>
      </w:r>
    </w:p>
    <w:p w:rsidR="009A1F63" w:rsidRPr="008E6D4E" w:rsidRDefault="009A1F63" w:rsidP="009A1F63">
      <w:pPr>
        <w:pStyle w:val="Lijstalinea"/>
        <w:tabs>
          <w:tab w:val="left" w:pos="1192"/>
        </w:tabs>
        <w:ind w:left="360"/>
        <w:jc w:val="both"/>
        <w:rPr>
          <w:i/>
          <w:sz w:val="24"/>
          <w:szCs w:val="24"/>
        </w:rPr>
      </w:pPr>
      <w:r w:rsidRPr="008E6D4E">
        <w:rPr>
          <w:i/>
          <w:sz w:val="24"/>
          <w:szCs w:val="24"/>
        </w:rPr>
        <w:t>Gebru</w:t>
      </w:r>
      <w:r w:rsidR="00035308">
        <w:rPr>
          <w:i/>
          <w:sz w:val="24"/>
          <w:szCs w:val="24"/>
        </w:rPr>
        <w:t>ik het voedernormboekje uit 2016</w:t>
      </w:r>
      <w:r w:rsidRPr="008E6D4E">
        <w:rPr>
          <w:i/>
          <w:sz w:val="24"/>
          <w:szCs w:val="24"/>
        </w:rPr>
        <w:t xml:space="preserve"> voor deze opdracht</w:t>
      </w:r>
    </w:p>
    <w:p w:rsidR="009A1F63" w:rsidRDefault="009A1F63" w:rsidP="00995FBD">
      <w:pPr>
        <w:pStyle w:val="Lijstalinea"/>
        <w:numPr>
          <w:ilvl w:val="0"/>
          <w:numId w:val="11"/>
        </w:numPr>
        <w:tabs>
          <w:tab w:val="left" w:pos="1192"/>
        </w:tabs>
        <w:jc w:val="both"/>
        <w:rPr>
          <w:sz w:val="24"/>
          <w:szCs w:val="24"/>
        </w:rPr>
      </w:pPr>
      <w:r w:rsidRPr="00E0572E">
        <w:rPr>
          <w:sz w:val="24"/>
          <w:szCs w:val="24"/>
        </w:rPr>
        <w:t xml:space="preserve">Vers gras en CCM hebben beiden ongeveer evenveel VEM. </w:t>
      </w:r>
      <w:r>
        <w:rPr>
          <w:sz w:val="24"/>
          <w:szCs w:val="24"/>
        </w:rPr>
        <w:t>Zoek op in het voedernormboekje op welke voedingsstof deze VEM is gebaseerd.</w:t>
      </w:r>
    </w:p>
    <w:p w:rsidR="009A1F63" w:rsidRDefault="009A1F63" w:rsidP="00995FBD">
      <w:pPr>
        <w:pStyle w:val="Lijstalinea"/>
        <w:numPr>
          <w:ilvl w:val="0"/>
          <w:numId w:val="11"/>
        </w:numPr>
        <w:tabs>
          <w:tab w:val="left" w:pos="1192"/>
        </w:tabs>
        <w:jc w:val="both"/>
        <w:rPr>
          <w:sz w:val="24"/>
          <w:szCs w:val="24"/>
        </w:rPr>
      </w:pPr>
      <w:r>
        <w:rPr>
          <w:sz w:val="24"/>
          <w:szCs w:val="24"/>
        </w:rPr>
        <w:t>Welk van de twee producten, vers gras of CCM, zorgt voor een hogere fermentatie in de pens?</w:t>
      </w:r>
    </w:p>
    <w:p w:rsidR="009A1F63" w:rsidRDefault="009A1F63" w:rsidP="00995FBD">
      <w:pPr>
        <w:pStyle w:val="Lijstalinea"/>
        <w:numPr>
          <w:ilvl w:val="0"/>
          <w:numId w:val="11"/>
        </w:numPr>
        <w:tabs>
          <w:tab w:val="left" w:pos="1192"/>
        </w:tabs>
        <w:jc w:val="both"/>
        <w:rPr>
          <w:sz w:val="24"/>
          <w:szCs w:val="24"/>
        </w:rPr>
      </w:pPr>
      <w:r>
        <w:rPr>
          <w:sz w:val="24"/>
          <w:szCs w:val="24"/>
        </w:rPr>
        <w:t xml:space="preserve">Raapzaadschroot en sojaschroot hebben </w:t>
      </w:r>
      <w:r w:rsidR="00995FBD">
        <w:rPr>
          <w:sz w:val="24"/>
          <w:szCs w:val="24"/>
        </w:rPr>
        <w:t>ongeveer dezelfde OEB</w:t>
      </w:r>
      <w:r>
        <w:rPr>
          <w:sz w:val="24"/>
          <w:szCs w:val="24"/>
        </w:rPr>
        <w:t xml:space="preserve">. In welke voederwaardeparameter verschillen deze twee voedermiddelen wel? </w:t>
      </w:r>
    </w:p>
    <w:p w:rsidR="009A1F63" w:rsidRDefault="009A1F63" w:rsidP="00995FBD">
      <w:pPr>
        <w:pStyle w:val="Lijstalinea"/>
        <w:numPr>
          <w:ilvl w:val="0"/>
          <w:numId w:val="11"/>
        </w:numPr>
        <w:tabs>
          <w:tab w:val="left" w:pos="1192"/>
        </w:tabs>
        <w:jc w:val="both"/>
        <w:rPr>
          <w:sz w:val="24"/>
          <w:szCs w:val="24"/>
        </w:rPr>
      </w:pPr>
      <w:r>
        <w:rPr>
          <w:sz w:val="24"/>
          <w:szCs w:val="24"/>
        </w:rPr>
        <w:t>Wanneer een koe een tekort heeft aan eiwit welke van de twee voedermiddelen, raapzaadschroot of sojaschroot, zou jij gaan voeren? En waarom?</w:t>
      </w:r>
    </w:p>
    <w:p w:rsidR="009A1F63" w:rsidRDefault="009A1F63" w:rsidP="009A1F63">
      <w:pPr>
        <w:tabs>
          <w:tab w:val="left" w:pos="1192"/>
        </w:tabs>
        <w:spacing w:after="0"/>
        <w:jc w:val="both"/>
        <w:rPr>
          <w:sz w:val="24"/>
          <w:szCs w:val="24"/>
        </w:rPr>
      </w:pPr>
      <w:r>
        <w:rPr>
          <w:sz w:val="24"/>
          <w:szCs w:val="24"/>
        </w:rPr>
        <w:t xml:space="preserve">Wanneer je een voederwaarde wilt berekenen en de voedingsstoffen bekend zijn, is het belangrijk om te weten hoeveel van de voedingsstof verteerd word door de koe. </w:t>
      </w:r>
    </w:p>
    <w:p w:rsidR="009A1F63" w:rsidRDefault="009A1F63" w:rsidP="009A1F63">
      <w:pPr>
        <w:tabs>
          <w:tab w:val="left" w:pos="1192"/>
        </w:tabs>
        <w:spacing w:after="0"/>
        <w:jc w:val="both"/>
        <w:rPr>
          <w:sz w:val="24"/>
          <w:szCs w:val="24"/>
        </w:rPr>
      </w:pPr>
    </w:p>
    <w:p w:rsidR="009A1F63" w:rsidRDefault="009A1F63" w:rsidP="009A1F63">
      <w:pPr>
        <w:tabs>
          <w:tab w:val="left" w:pos="1192"/>
        </w:tabs>
        <w:jc w:val="both"/>
        <w:rPr>
          <w:b/>
          <w:i/>
          <w:sz w:val="24"/>
          <w:szCs w:val="24"/>
        </w:rPr>
      </w:pPr>
      <w:r w:rsidRPr="003E23EA">
        <w:rPr>
          <w:i/>
          <w:sz w:val="24"/>
          <w:szCs w:val="24"/>
        </w:rPr>
        <w:t>Bijvoorbeeld: Een koe eet 100 gram zetmeel, hiervan wordt 88% verteerd. Dat betekend dat 12 gram naar de mest gaat en 88 gram naar de koe. Deze 12 gram zetmeel in de mest kan de koe niet gebruiken voor energie. Daarom mag je de 12 gram zetmeel niet meerekenen bij de voederwaardeparameter!</w:t>
      </w:r>
      <w:r>
        <w:rPr>
          <w:i/>
          <w:sz w:val="24"/>
          <w:szCs w:val="24"/>
        </w:rPr>
        <w:t xml:space="preserve"> Of anders </w:t>
      </w:r>
      <w:r w:rsidRPr="007133CB">
        <w:rPr>
          <w:b/>
          <w:i/>
          <w:sz w:val="24"/>
          <w:szCs w:val="24"/>
        </w:rPr>
        <w:t>van de 100 gram zetmeel is 88 gram verteerbaar zetmeel en 12 gram onverteerbaar zetmeel.</w:t>
      </w:r>
      <w:r>
        <w:rPr>
          <w:b/>
          <w:i/>
          <w:sz w:val="24"/>
          <w:szCs w:val="24"/>
        </w:rPr>
        <w:t xml:space="preserve"> Dat betekend dat de </w:t>
      </w:r>
      <w:proofErr w:type="spellStart"/>
      <w:r>
        <w:rPr>
          <w:b/>
          <w:i/>
          <w:sz w:val="24"/>
          <w:szCs w:val="24"/>
        </w:rPr>
        <w:t>verteringscoëfficient</w:t>
      </w:r>
      <w:proofErr w:type="spellEnd"/>
      <w:r>
        <w:rPr>
          <w:b/>
          <w:i/>
          <w:sz w:val="24"/>
          <w:szCs w:val="24"/>
        </w:rPr>
        <w:t xml:space="preserve"> van zetmeel 88% is. </w:t>
      </w:r>
    </w:p>
    <w:p w:rsidR="009A1F63" w:rsidRPr="007133CB" w:rsidRDefault="009A1F63" w:rsidP="009A1F63">
      <w:pPr>
        <w:pStyle w:val="Lijstalinea"/>
        <w:numPr>
          <w:ilvl w:val="0"/>
          <w:numId w:val="2"/>
        </w:numPr>
        <w:tabs>
          <w:tab w:val="left" w:pos="1192"/>
        </w:tabs>
        <w:jc w:val="both"/>
        <w:rPr>
          <w:b/>
          <w:sz w:val="24"/>
          <w:szCs w:val="24"/>
        </w:rPr>
      </w:pPr>
      <w:r w:rsidRPr="007133CB">
        <w:rPr>
          <w:b/>
          <w:sz w:val="24"/>
          <w:szCs w:val="24"/>
        </w:rPr>
        <w:t>Berekenen verteerbaarheid</w:t>
      </w:r>
    </w:p>
    <w:p w:rsidR="009A1F63" w:rsidRDefault="009A1F63" w:rsidP="009A1F63">
      <w:pPr>
        <w:pStyle w:val="Lijstalinea"/>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sz w:val="24"/>
          <w:szCs w:val="24"/>
        </w:rPr>
      </w:pPr>
    </w:p>
    <w:p w:rsidR="009A1F63" w:rsidRPr="007133CB" w:rsidRDefault="009A1F63" w:rsidP="00995FBD">
      <w:pPr>
        <w:pStyle w:val="Lijstalinea"/>
        <w:numPr>
          <w:ilvl w:val="0"/>
          <w:numId w:val="1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sz w:val="24"/>
          <w:szCs w:val="24"/>
        </w:rPr>
      </w:pPr>
      <w:r w:rsidRPr="007133CB">
        <w:rPr>
          <w:sz w:val="24"/>
          <w:szCs w:val="24"/>
        </w:rPr>
        <w:t xml:space="preserve">In een sojaschroot zit 460 gram re, hiervan is 94% verteerbaar. Hoeveel </w:t>
      </w:r>
      <w:r w:rsidR="00995FBD">
        <w:rPr>
          <w:sz w:val="24"/>
          <w:szCs w:val="24"/>
        </w:rPr>
        <w:t xml:space="preserve">gram </w:t>
      </w:r>
      <w:r w:rsidRPr="007133CB">
        <w:rPr>
          <w:sz w:val="24"/>
          <w:szCs w:val="24"/>
        </w:rPr>
        <w:t xml:space="preserve">eiwit </w:t>
      </w:r>
      <w:r w:rsidR="00995FBD">
        <w:rPr>
          <w:sz w:val="24"/>
          <w:szCs w:val="24"/>
        </w:rPr>
        <w:t xml:space="preserve">verteert de koe </w:t>
      </w:r>
      <w:r w:rsidRPr="007133CB">
        <w:rPr>
          <w:sz w:val="24"/>
          <w:szCs w:val="24"/>
        </w:rPr>
        <w:t>?</w:t>
      </w:r>
    </w:p>
    <w:p w:rsidR="009A1F63" w:rsidRDefault="009A1F63" w:rsidP="00995FBD">
      <w:pPr>
        <w:pStyle w:val="Lijstalinea"/>
        <w:numPr>
          <w:ilvl w:val="0"/>
          <w:numId w:val="1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sz w:val="24"/>
          <w:szCs w:val="24"/>
        </w:rPr>
      </w:pPr>
      <w:r w:rsidRPr="007133CB">
        <w:rPr>
          <w:sz w:val="24"/>
          <w:szCs w:val="24"/>
        </w:rPr>
        <w:t xml:space="preserve">In raapzaadschroot zit 388 gram re, hiervan is 77% verteerbaar. Hoeveel </w:t>
      </w:r>
      <w:r w:rsidR="00995FBD">
        <w:rPr>
          <w:sz w:val="24"/>
          <w:szCs w:val="24"/>
        </w:rPr>
        <w:t xml:space="preserve">gram </w:t>
      </w:r>
      <w:r w:rsidRPr="007133CB">
        <w:rPr>
          <w:sz w:val="24"/>
          <w:szCs w:val="24"/>
        </w:rPr>
        <w:t>eiwit komt terecht in de mest?</w:t>
      </w:r>
    </w:p>
    <w:p w:rsidR="009A1F63" w:rsidRDefault="009A1F63" w:rsidP="00995FBD">
      <w:pPr>
        <w:pStyle w:val="Lijstalinea"/>
        <w:numPr>
          <w:ilvl w:val="0"/>
          <w:numId w:val="1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sz w:val="24"/>
          <w:szCs w:val="24"/>
        </w:rPr>
      </w:pPr>
      <w:r>
        <w:rPr>
          <w:sz w:val="24"/>
          <w:szCs w:val="24"/>
        </w:rPr>
        <w:t>Wat is de verteringcoëfficiënt van sojaschroot en raapzaadschroot?</w:t>
      </w:r>
    </w:p>
    <w:tbl>
      <w:tblPr>
        <w:tblStyle w:val="Tabelraster"/>
        <w:tblpPr w:leftFromText="141" w:rightFromText="141" w:vertAnchor="text" w:horzAnchor="margin" w:tblpY="133"/>
        <w:tblW w:w="0" w:type="auto"/>
        <w:tblLook w:val="04A0" w:firstRow="1" w:lastRow="0" w:firstColumn="1" w:lastColumn="0" w:noHBand="0" w:noVBand="1"/>
      </w:tblPr>
      <w:tblGrid>
        <w:gridCol w:w="1512"/>
        <w:gridCol w:w="2709"/>
      </w:tblGrid>
      <w:tr w:rsidR="009A1F63" w:rsidTr="0077114D">
        <w:tc>
          <w:tcPr>
            <w:tcW w:w="1512" w:type="dxa"/>
            <w:shd w:val="clear" w:color="auto" w:fill="E7E6E6" w:themeFill="background2"/>
          </w:tcPr>
          <w:p w:rsidR="009A1F63" w:rsidRPr="005D3506" w:rsidRDefault="009A1F63" w:rsidP="0077114D">
            <w:pPr>
              <w:tabs>
                <w:tab w:val="left" w:pos="1192"/>
              </w:tabs>
              <w:jc w:val="both"/>
              <w:rPr>
                <w:b/>
                <w:sz w:val="24"/>
                <w:szCs w:val="24"/>
              </w:rPr>
            </w:pPr>
            <w:r w:rsidRPr="005D3506">
              <w:rPr>
                <w:b/>
                <w:sz w:val="24"/>
                <w:szCs w:val="24"/>
              </w:rPr>
              <w:t>Voedingstof</w:t>
            </w:r>
          </w:p>
        </w:tc>
        <w:tc>
          <w:tcPr>
            <w:tcW w:w="2709" w:type="dxa"/>
            <w:shd w:val="clear" w:color="auto" w:fill="E7E6E6" w:themeFill="background2"/>
          </w:tcPr>
          <w:p w:rsidR="009A1F63" w:rsidRPr="005D3506" w:rsidRDefault="009A1F63" w:rsidP="0077114D">
            <w:pPr>
              <w:tabs>
                <w:tab w:val="left" w:pos="1192"/>
              </w:tabs>
              <w:jc w:val="both"/>
              <w:rPr>
                <w:b/>
                <w:sz w:val="24"/>
                <w:szCs w:val="24"/>
              </w:rPr>
            </w:pPr>
            <w:r w:rsidRPr="005D3506">
              <w:rPr>
                <w:b/>
                <w:sz w:val="24"/>
                <w:szCs w:val="24"/>
              </w:rPr>
              <w:t>Energie per 1 gram (ME)</w:t>
            </w:r>
          </w:p>
        </w:tc>
      </w:tr>
      <w:tr w:rsidR="009A1F63" w:rsidTr="0077114D">
        <w:tc>
          <w:tcPr>
            <w:tcW w:w="1512" w:type="dxa"/>
          </w:tcPr>
          <w:p w:rsidR="009A1F63" w:rsidRDefault="009A1F63" w:rsidP="0077114D">
            <w:pPr>
              <w:tabs>
                <w:tab w:val="left" w:pos="1192"/>
              </w:tabs>
              <w:jc w:val="both"/>
              <w:rPr>
                <w:sz w:val="24"/>
                <w:szCs w:val="24"/>
              </w:rPr>
            </w:pPr>
            <w:proofErr w:type="spellStart"/>
            <w:r>
              <w:rPr>
                <w:sz w:val="24"/>
                <w:szCs w:val="24"/>
              </w:rPr>
              <w:t>vRe</w:t>
            </w:r>
            <w:proofErr w:type="spellEnd"/>
          </w:p>
        </w:tc>
        <w:tc>
          <w:tcPr>
            <w:tcW w:w="2709" w:type="dxa"/>
          </w:tcPr>
          <w:p w:rsidR="009A1F63" w:rsidRDefault="009A1F63" w:rsidP="0077114D">
            <w:pPr>
              <w:tabs>
                <w:tab w:val="left" w:pos="1192"/>
              </w:tabs>
              <w:jc w:val="both"/>
              <w:rPr>
                <w:sz w:val="24"/>
                <w:szCs w:val="24"/>
              </w:rPr>
            </w:pPr>
            <w:r>
              <w:rPr>
                <w:sz w:val="24"/>
                <w:szCs w:val="24"/>
              </w:rPr>
              <w:t>15.90 kJ</w:t>
            </w:r>
          </w:p>
        </w:tc>
      </w:tr>
      <w:tr w:rsidR="009A1F63" w:rsidTr="0077114D">
        <w:tc>
          <w:tcPr>
            <w:tcW w:w="1512" w:type="dxa"/>
          </w:tcPr>
          <w:p w:rsidR="009A1F63" w:rsidRDefault="009A1F63" w:rsidP="0077114D">
            <w:pPr>
              <w:tabs>
                <w:tab w:val="left" w:pos="1192"/>
              </w:tabs>
              <w:jc w:val="both"/>
              <w:rPr>
                <w:sz w:val="24"/>
                <w:szCs w:val="24"/>
              </w:rPr>
            </w:pPr>
            <w:proofErr w:type="spellStart"/>
            <w:r>
              <w:rPr>
                <w:sz w:val="24"/>
                <w:szCs w:val="24"/>
              </w:rPr>
              <w:t>vRV</w:t>
            </w:r>
            <w:proofErr w:type="spellEnd"/>
          </w:p>
        </w:tc>
        <w:tc>
          <w:tcPr>
            <w:tcW w:w="2709" w:type="dxa"/>
          </w:tcPr>
          <w:p w:rsidR="009A1F63" w:rsidRDefault="009A1F63" w:rsidP="0077114D">
            <w:pPr>
              <w:tabs>
                <w:tab w:val="left" w:pos="1192"/>
              </w:tabs>
              <w:jc w:val="both"/>
              <w:rPr>
                <w:sz w:val="24"/>
                <w:szCs w:val="24"/>
              </w:rPr>
            </w:pPr>
            <w:r>
              <w:rPr>
                <w:sz w:val="24"/>
                <w:szCs w:val="24"/>
              </w:rPr>
              <w:t>37.66 kJ</w:t>
            </w:r>
          </w:p>
        </w:tc>
      </w:tr>
      <w:tr w:rsidR="009A1F63" w:rsidTr="0077114D">
        <w:tc>
          <w:tcPr>
            <w:tcW w:w="1512" w:type="dxa"/>
          </w:tcPr>
          <w:p w:rsidR="009A1F63" w:rsidRDefault="009A1F63" w:rsidP="0077114D">
            <w:pPr>
              <w:tabs>
                <w:tab w:val="left" w:pos="1192"/>
              </w:tabs>
              <w:jc w:val="both"/>
              <w:rPr>
                <w:sz w:val="24"/>
                <w:szCs w:val="24"/>
              </w:rPr>
            </w:pPr>
            <w:proofErr w:type="spellStart"/>
            <w:r>
              <w:rPr>
                <w:sz w:val="24"/>
                <w:szCs w:val="24"/>
              </w:rPr>
              <w:t>vRC</w:t>
            </w:r>
            <w:proofErr w:type="spellEnd"/>
          </w:p>
        </w:tc>
        <w:tc>
          <w:tcPr>
            <w:tcW w:w="2709" w:type="dxa"/>
          </w:tcPr>
          <w:p w:rsidR="009A1F63" w:rsidRDefault="009A1F63" w:rsidP="0077114D">
            <w:pPr>
              <w:tabs>
                <w:tab w:val="left" w:pos="1192"/>
              </w:tabs>
              <w:jc w:val="both"/>
              <w:rPr>
                <w:sz w:val="24"/>
                <w:szCs w:val="24"/>
              </w:rPr>
            </w:pPr>
            <w:r>
              <w:rPr>
                <w:sz w:val="24"/>
                <w:szCs w:val="24"/>
              </w:rPr>
              <w:t>13.81 kJ</w:t>
            </w:r>
          </w:p>
        </w:tc>
      </w:tr>
      <w:tr w:rsidR="009A1F63" w:rsidTr="0077114D">
        <w:tc>
          <w:tcPr>
            <w:tcW w:w="1512" w:type="dxa"/>
          </w:tcPr>
          <w:p w:rsidR="009A1F63" w:rsidRDefault="009A1F63" w:rsidP="0077114D">
            <w:pPr>
              <w:tabs>
                <w:tab w:val="left" w:pos="1192"/>
              </w:tabs>
              <w:jc w:val="both"/>
              <w:rPr>
                <w:sz w:val="24"/>
                <w:szCs w:val="24"/>
              </w:rPr>
            </w:pPr>
            <w:proofErr w:type="spellStart"/>
            <w:r>
              <w:rPr>
                <w:sz w:val="24"/>
                <w:szCs w:val="24"/>
              </w:rPr>
              <w:t>vOK</w:t>
            </w:r>
            <w:proofErr w:type="spellEnd"/>
          </w:p>
        </w:tc>
        <w:tc>
          <w:tcPr>
            <w:tcW w:w="2709" w:type="dxa"/>
          </w:tcPr>
          <w:p w:rsidR="009A1F63" w:rsidRPr="00995FBD" w:rsidRDefault="00845119" w:rsidP="00995FBD">
            <w:pPr>
              <w:pStyle w:val="Lijstalinea"/>
              <w:numPr>
                <w:ilvl w:val="1"/>
                <w:numId w:val="15"/>
              </w:numPr>
              <w:tabs>
                <w:tab w:val="left" w:pos="1192"/>
              </w:tabs>
              <w:jc w:val="both"/>
              <w:rPr>
                <w:sz w:val="24"/>
                <w:szCs w:val="24"/>
              </w:rPr>
            </w:pPr>
            <w:r>
              <w:rPr>
                <w:sz w:val="24"/>
                <w:szCs w:val="24"/>
              </w:rPr>
              <w:t>k</w:t>
            </w:r>
            <w:r w:rsidR="009A1F63" w:rsidRPr="00995FBD">
              <w:rPr>
                <w:sz w:val="24"/>
                <w:szCs w:val="24"/>
              </w:rPr>
              <w:t>J</w:t>
            </w:r>
          </w:p>
        </w:tc>
      </w:tr>
    </w:tbl>
    <w:p w:rsidR="009A1F63" w:rsidRDefault="009A1F63" w:rsidP="00995FBD">
      <w:pPr>
        <w:pStyle w:val="Lijstalinea"/>
        <w:numPr>
          <w:ilvl w:val="0"/>
          <w:numId w:val="1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sz w:val="24"/>
          <w:szCs w:val="24"/>
        </w:rPr>
      </w:pPr>
      <w:r>
        <w:rPr>
          <w:sz w:val="24"/>
          <w:szCs w:val="24"/>
        </w:rPr>
        <w:t xml:space="preserve">1 gram verteerbaar eiwit bevat 15.90 kJ aan energie. Hoeveel energie </w:t>
      </w:r>
      <w:r w:rsidR="00995FBD">
        <w:rPr>
          <w:sz w:val="24"/>
          <w:szCs w:val="24"/>
        </w:rPr>
        <w:t xml:space="preserve">verteert </w:t>
      </w:r>
      <w:r>
        <w:rPr>
          <w:sz w:val="24"/>
          <w:szCs w:val="24"/>
        </w:rPr>
        <w:t>een koe met sojaschroot?</w:t>
      </w:r>
    </w:p>
    <w:p w:rsidR="009A1F63" w:rsidRDefault="009A1F63" w:rsidP="00995FBD">
      <w:pPr>
        <w:pStyle w:val="Lijstalinea"/>
        <w:numPr>
          <w:ilvl w:val="0"/>
          <w:numId w:val="1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sz w:val="24"/>
          <w:szCs w:val="24"/>
        </w:rPr>
      </w:pPr>
      <w:r>
        <w:rPr>
          <w:sz w:val="24"/>
          <w:szCs w:val="24"/>
        </w:rPr>
        <w:t xml:space="preserve">In snijmais zit 400 gram zetmeel, hiervan is 90% verteerbaar. Hoeveel gram zetmeel </w:t>
      </w:r>
      <w:r w:rsidR="00995FBD">
        <w:rPr>
          <w:sz w:val="24"/>
          <w:szCs w:val="24"/>
        </w:rPr>
        <w:t>verteert</w:t>
      </w:r>
      <w:r>
        <w:rPr>
          <w:sz w:val="24"/>
          <w:szCs w:val="24"/>
        </w:rPr>
        <w:t xml:space="preserve"> de koe? En hoeveel energie krijgt de koe hiervan?</w:t>
      </w:r>
    </w:p>
    <w:p w:rsidR="009A1F63" w:rsidRDefault="009A1F63" w:rsidP="009A1F6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sz w:val="24"/>
          <w:szCs w:val="24"/>
        </w:rPr>
      </w:pPr>
    </w:p>
    <w:p w:rsidR="009A1F63" w:rsidRPr="00C109D7" w:rsidRDefault="009A1F63" w:rsidP="009A1F6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right="-1008"/>
        <w:jc w:val="both"/>
        <w:rPr>
          <w:sz w:val="24"/>
          <w:szCs w:val="24"/>
        </w:rPr>
      </w:pPr>
    </w:p>
    <w:p w:rsidR="009A1F63" w:rsidRPr="007133CB" w:rsidRDefault="009A1F63" w:rsidP="009A1F63">
      <w:pPr>
        <w:tabs>
          <w:tab w:val="left" w:pos="1192"/>
        </w:tabs>
        <w:jc w:val="both"/>
        <w:rPr>
          <w:sz w:val="24"/>
          <w:szCs w:val="24"/>
        </w:rPr>
      </w:pPr>
    </w:p>
    <w:p w:rsidR="009A1F63" w:rsidRDefault="009A1F63" w:rsidP="009A1F63">
      <w:pPr>
        <w:spacing w:after="160" w:line="259" w:lineRule="auto"/>
        <w:rPr>
          <w:sz w:val="24"/>
          <w:szCs w:val="24"/>
        </w:rPr>
      </w:pPr>
      <w:r>
        <w:rPr>
          <w:sz w:val="24"/>
          <w:szCs w:val="24"/>
        </w:rPr>
        <w:t xml:space="preserve">De voedingsstoffen welke de koe verteerd worden gebruikt om de voederwaardeparameters te berekenen. Er wordt gebruik gemaakt van een zogenaamd </w:t>
      </w:r>
      <w:r w:rsidRPr="00113CC7">
        <w:rPr>
          <w:b/>
          <w:sz w:val="24"/>
          <w:szCs w:val="24"/>
        </w:rPr>
        <w:t>verteringsschema</w:t>
      </w:r>
      <w:r>
        <w:rPr>
          <w:sz w:val="24"/>
          <w:szCs w:val="24"/>
        </w:rPr>
        <w:t>, deze is ook te vinden in paragraaf 3.2 van het leerboek ‘Voeding basis melkvee’.</w:t>
      </w:r>
    </w:p>
    <w:p w:rsidR="009A1F63" w:rsidRDefault="009A1F63" w:rsidP="009A1F63">
      <w:pPr>
        <w:spacing w:after="160" w:line="259" w:lineRule="auto"/>
        <w:rPr>
          <w:sz w:val="24"/>
          <w:szCs w:val="24"/>
        </w:rPr>
      </w:pPr>
      <w:r w:rsidRPr="002D3139">
        <w:rPr>
          <w:b/>
          <w:sz w:val="24"/>
          <w:szCs w:val="24"/>
        </w:rPr>
        <w:t>VEM</w:t>
      </w:r>
      <w:r>
        <w:rPr>
          <w:sz w:val="24"/>
          <w:szCs w:val="24"/>
        </w:rPr>
        <w:t xml:space="preserve"> wordt berekend uit alle voedingsstoffen welke energie leveren. Hieronder de stappen welke nodig zijn om de VEM waarde te berekenen van een voedingsstof.</w:t>
      </w:r>
    </w:p>
    <w:p w:rsidR="009A1F63" w:rsidRPr="007133CB" w:rsidRDefault="00DD2F16" w:rsidP="009A1F63">
      <w:pPr>
        <w:tabs>
          <w:tab w:val="left" w:pos="1192"/>
        </w:tabs>
        <w:jc w:val="both"/>
        <w:rPr>
          <w:sz w:val="24"/>
          <w:szCs w:val="24"/>
        </w:rPr>
      </w:pPr>
      <w:r>
        <w:rPr>
          <w:noProof/>
          <w:sz w:val="24"/>
          <w:szCs w:val="24"/>
        </w:rPr>
        <w:drawing>
          <wp:inline distT="0" distB="0" distL="0" distR="0">
            <wp:extent cx="3230245" cy="3396615"/>
            <wp:effectExtent l="0" t="0" r="825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0245" cy="3396615"/>
                    </a:xfrm>
                    <a:prstGeom prst="rect">
                      <a:avLst/>
                    </a:prstGeom>
                    <a:noFill/>
                    <a:ln>
                      <a:noFill/>
                    </a:ln>
                  </pic:spPr>
                </pic:pic>
              </a:graphicData>
            </a:graphic>
          </wp:inline>
        </w:drawing>
      </w:r>
    </w:p>
    <w:p w:rsidR="009A1F63" w:rsidRDefault="009A1F63" w:rsidP="009A1F63">
      <w:pPr>
        <w:tabs>
          <w:tab w:val="left" w:pos="1192"/>
        </w:tabs>
        <w:jc w:val="both"/>
        <w:rPr>
          <w:sz w:val="24"/>
          <w:szCs w:val="24"/>
        </w:rPr>
      </w:pPr>
      <w:r>
        <w:rPr>
          <w:sz w:val="24"/>
          <w:szCs w:val="24"/>
        </w:rPr>
        <w:t>In het bovenstaande figuur kan je zien dat 100 gram zetmeel veel energie kan leveren aan een koe. Wanneer een voedermiddel 199 VEM bevat, betekend dat de koe 199 VEM moet verdelen aan haar onderhoud, haar melkproductie en haar immuunsysteem.</w:t>
      </w:r>
    </w:p>
    <w:p w:rsidR="009A1F63" w:rsidRPr="007133CB" w:rsidRDefault="009A1F63" w:rsidP="009A1F63">
      <w:pPr>
        <w:tabs>
          <w:tab w:val="left" w:pos="1192"/>
        </w:tabs>
        <w:jc w:val="both"/>
        <w:rPr>
          <w:sz w:val="24"/>
          <w:szCs w:val="24"/>
        </w:rPr>
      </w:pPr>
      <w:r w:rsidRPr="007133CB">
        <w:rPr>
          <w:sz w:val="24"/>
          <w:szCs w:val="24"/>
        </w:rPr>
        <w:t>De VEM wordt berekend uit</w:t>
      </w:r>
      <w:r>
        <w:rPr>
          <w:sz w:val="24"/>
          <w:szCs w:val="24"/>
        </w:rPr>
        <w:t xml:space="preserve"> de volgende voedingsstoffen; ruw eiwit, ruw vet, ruwe celstof, en koolhydraten. Dit betekent dat deze voedingsstoffen eerst geanalyseerd moeten worden anders kan de VEM niet berekend worden.  Bij een hoge VEM waarde in de kuil vind je meestal ook een hoge verteerbaarheid (ook wel </w:t>
      </w:r>
      <w:proofErr w:type="spellStart"/>
      <w:r>
        <w:rPr>
          <w:sz w:val="24"/>
          <w:szCs w:val="24"/>
        </w:rPr>
        <w:t>VCos</w:t>
      </w:r>
      <w:proofErr w:type="spellEnd"/>
      <w:r>
        <w:rPr>
          <w:sz w:val="24"/>
          <w:szCs w:val="24"/>
        </w:rPr>
        <w:t xml:space="preserve"> genoemd). Zie ook de tabel hieronder.</w:t>
      </w:r>
    </w:p>
    <w:p w:rsidR="009A1F63" w:rsidRDefault="009A1F63" w:rsidP="009A1F63">
      <w:pPr>
        <w:tabs>
          <w:tab w:val="left" w:pos="1192"/>
        </w:tabs>
        <w:jc w:val="both"/>
        <w:rPr>
          <w:sz w:val="24"/>
          <w:szCs w:val="24"/>
        </w:rPr>
      </w:pPr>
      <w:r>
        <w:rPr>
          <w:noProof/>
        </w:rPr>
        <w:drawing>
          <wp:inline distT="0" distB="0" distL="0" distR="0" wp14:anchorId="29973C4A" wp14:editId="29F0A87E">
            <wp:extent cx="3067050" cy="8953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7050" cy="895350"/>
                    </a:xfrm>
                    <a:prstGeom prst="rect">
                      <a:avLst/>
                    </a:prstGeom>
                  </pic:spPr>
                </pic:pic>
              </a:graphicData>
            </a:graphic>
          </wp:inline>
        </w:drawing>
      </w:r>
    </w:p>
    <w:p w:rsidR="009A1F63" w:rsidRDefault="009A1F63" w:rsidP="009A1F63">
      <w:pPr>
        <w:pStyle w:val="Lijstalinea"/>
        <w:numPr>
          <w:ilvl w:val="0"/>
          <w:numId w:val="2"/>
        </w:numPr>
        <w:tabs>
          <w:tab w:val="left" w:pos="1192"/>
        </w:tabs>
        <w:jc w:val="both"/>
        <w:rPr>
          <w:b/>
          <w:sz w:val="24"/>
          <w:szCs w:val="24"/>
        </w:rPr>
      </w:pPr>
      <w:r w:rsidRPr="00B503C8">
        <w:rPr>
          <w:b/>
          <w:sz w:val="24"/>
          <w:szCs w:val="24"/>
        </w:rPr>
        <w:t xml:space="preserve">VEM berekenen </w:t>
      </w:r>
    </w:p>
    <w:p w:rsidR="00995FBD" w:rsidRPr="00995FBD" w:rsidRDefault="00995FBD" w:rsidP="00995FBD">
      <w:pPr>
        <w:pStyle w:val="Lijstalinea"/>
        <w:tabs>
          <w:tab w:val="left" w:pos="1192"/>
        </w:tabs>
        <w:ind w:left="360"/>
        <w:jc w:val="both"/>
        <w:rPr>
          <w:sz w:val="24"/>
          <w:szCs w:val="24"/>
        </w:rPr>
      </w:pPr>
      <w:r w:rsidRPr="00995FBD">
        <w:rPr>
          <w:sz w:val="24"/>
          <w:szCs w:val="24"/>
        </w:rPr>
        <w:t>Voor de berekeningen moet je weten dat 1 gram VOS 11.86 kJ energie levert.</w:t>
      </w:r>
    </w:p>
    <w:p w:rsidR="009A1F63" w:rsidRDefault="009A1F63" w:rsidP="00995FBD">
      <w:pPr>
        <w:pStyle w:val="Lijstalinea"/>
        <w:numPr>
          <w:ilvl w:val="0"/>
          <w:numId w:val="16"/>
        </w:numPr>
        <w:tabs>
          <w:tab w:val="left" w:pos="1192"/>
        </w:tabs>
        <w:jc w:val="both"/>
        <w:rPr>
          <w:sz w:val="24"/>
          <w:szCs w:val="24"/>
        </w:rPr>
      </w:pPr>
      <w:r>
        <w:rPr>
          <w:sz w:val="24"/>
          <w:szCs w:val="24"/>
        </w:rPr>
        <w:t xml:space="preserve">Bereken de VEM waarde van snijmais </w:t>
      </w:r>
      <w:r w:rsidR="00995FBD">
        <w:rPr>
          <w:sz w:val="24"/>
          <w:szCs w:val="24"/>
        </w:rPr>
        <w:t>die</w:t>
      </w:r>
      <w:r>
        <w:rPr>
          <w:sz w:val="24"/>
          <w:szCs w:val="24"/>
        </w:rPr>
        <w:t xml:space="preserve"> 757 gram VOS bevat en een </w:t>
      </w:r>
      <w:proofErr w:type="spellStart"/>
      <w:r>
        <w:rPr>
          <w:sz w:val="24"/>
          <w:szCs w:val="24"/>
        </w:rPr>
        <w:t>verteringscoëfficient</w:t>
      </w:r>
      <w:proofErr w:type="spellEnd"/>
      <w:r>
        <w:rPr>
          <w:sz w:val="24"/>
          <w:szCs w:val="24"/>
        </w:rPr>
        <w:t xml:space="preserve"> </w:t>
      </w:r>
      <w:r w:rsidR="00995FBD">
        <w:rPr>
          <w:sz w:val="24"/>
          <w:szCs w:val="24"/>
        </w:rPr>
        <w:t xml:space="preserve">heeft </w:t>
      </w:r>
      <w:r>
        <w:rPr>
          <w:sz w:val="24"/>
          <w:szCs w:val="24"/>
        </w:rPr>
        <w:t xml:space="preserve">van 78%. </w:t>
      </w:r>
    </w:p>
    <w:p w:rsidR="009A1F63" w:rsidRDefault="009A1F63" w:rsidP="00995FBD">
      <w:pPr>
        <w:pStyle w:val="Lijstalinea"/>
        <w:numPr>
          <w:ilvl w:val="0"/>
          <w:numId w:val="16"/>
        </w:numPr>
        <w:tabs>
          <w:tab w:val="left" w:pos="1192"/>
        </w:tabs>
        <w:jc w:val="both"/>
        <w:rPr>
          <w:sz w:val="24"/>
          <w:szCs w:val="24"/>
        </w:rPr>
      </w:pPr>
      <w:r>
        <w:rPr>
          <w:sz w:val="24"/>
          <w:szCs w:val="24"/>
        </w:rPr>
        <w:t xml:space="preserve">Bereken de VEM waarde van graskuil </w:t>
      </w:r>
      <w:r w:rsidR="00995FBD">
        <w:rPr>
          <w:sz w:val="24"/>
          <w:szCs w:val="24"/>
        </w:rPr>
        <w:t>die</w:t>
      </w:r>
      <w:r>
        <w:rPr>
          <w:sz w:val="24"/>
          <w:szCs w:val="24"/>
        </w:rPr>
        <w:t xml:space="preserve"> 694 gram VOS bevat en een </w:t>
      </w:r>
      <w:proofErr w:type="spellStart"/>
      <w:r>
        <w:rPr>
          <w:sz w:val="24"/>
          <w:szCs w:val="24"/>
        </w:rPr>
        <w:t>verteringscoëfficient</w:t>
      </w:r>
      <w:proofErr w:type="spellEnd"/>
      <w:r>
        <w:rPr>
          <w:sz w:val="24"/>
          <w:szCs w:val="24"/>
        </w:rPr>
        <w:t xml:space="preserve"> </w:t>
      </w:r>
      <w:r w:rsidR="00995FBD">
        <w:rPr>
          <w:sz w:val="24"/>
          <w:szCs w:val="24"/>
        </w:rPr>
        <w:t xml:space="preserve">heeft </w:t>
      </w:r>
      <w:r>
        <w:rPr>
          <w:sz w:val="24"/>
          <w:szCs w:val="24"/>
        </w:rPr>
        <w:t>van 75.2%</w:t>
      </w:r>
    </w:p>
    <w:p w:rsidR="009A1F63" w:rsidRDefault="009A1F63" w:rsidP="009A1F63">
      <w:pPr>
        <w:pStyle w:val="Lijstalinea"/>
        <w:tabs>
          <w:tab w:val="left" w:pos="1192"/>
        </w:tabs>
        <w:ind w:left="360"/>
        <w:jc w:val="both"/>
        <w:rPr>
          <w:sz w:val="24"/>
          <w:szCs w:val="24"/>
        </w:rPr>
      </w:pPr>
    </w:p>
    <w:p w:rsidR="00995FBD" w:rsidRDefault="00995FBD" w:rsidP="009A1F63">
      <w:pPr>
        <w:pStyle w:val="Lijstalinea"/>
        <w:tabs>
          <w:tab w:val="left" w:pos="1192"/>
        </w:tabs>
        <w:ind w:left="360"/>
        <w:jc w:val="both"/>
        <w:rPr>
          <w:sz w:val="24"/>
          <w:szCs w:val="24"/>
        </w:rPr>
      </w:pPr>
    </w:p>
    <w:p w:rsidR="009A1F63" w:rsidRDefault="009A1F63" w:rsidP="009A1F63">
      <w:pPr>
        <w:pStyle w:val="Lijstalinea"/>
        <w:tabs>
          <w:tab w:val="left" w:pos="1192"/>
        </w:tabs>
        <w:ind w:left="360"/>
        <w:jc w:val="both"/>
        <w:rPr>
          <w:sz w:val="24"/>
          <w:szCs w:val="24"/>
        </w:rPr>
      </w:pPr>
      <w:r>
        <w:rPr>
          <w:sz w:val="24"/>
          <w:szCs w:val="24"/>
        </w:rPr>
        <w:t xml:space="preserve">Naast energie heeft een koe ook eiwit nodig. Voor eiwit zijn er twee voederwaardenparameters; DVE en OEB. </w:t>
      </w:r>
    </w:p>
    <w:p w:rsidR="009A1F63" w:rsidRPr="007F2791" w:rsidRDefault="009A1F63" w:rsidP="009A1F63">
      <w:pPr>
        <w:pStyle w:val="Lijstalinea"/>
        <w:tabs>
          <w:tab w:val="left" w:pos="1192"/>
        </w:tabs>
        <w:ind w:left="360"/>
        <w:jc w:val="both"/>
        <w:rPr>
          <w:color w:val="000000" w:themeColor="text1"/>
          <w:sz w:val="24"/>
          <w:szCs w:val="24"/>
        </w:rPr>
      </w:pPr>
    </w:p>
    <w:p w:rsidR="009A1F63" w:rsidRPr="007F2791" w:rsidRDefault="009A1F63" w:rsidP="009A1F63">
      <w:pPr>
        <w:pStyle w:val="Lijstalinea"/>
        <w:tabs>
          <w:tab w:val="left" w:pos="1192"/>
        </w:tabs>
        <w:ind w:left="360"/>
        <w:jc w:val="both"/>
        <w:rPr>
          <w:color w:val="000000" w:themeColor="text1"/>
          <w:sz w:val="24"/>
          <w:szCs w:val="24"/>
        </w:rPr>
      </w:pPr>
      <w:r w:rsidRPr="007F2791">
        <w:rPr>
          <w:b/>
          <w:color w:val="000000" w:themeColor="text1"/>
          <w:sz w:val="24"/>
          <w:szCs w:val="24"/>
        </w:rPr>
        <w:t>DVE</w:t>
      </w:r>
      <w:r w:rsidRPr="007F2791">
        <w:rPr>
          <w:color w:val="000000" w:themeColor="text1"/>
          <w:sz w:val="24"/>
          <w:szCs w:val="24"/>
        </w:rPr>
        <w:t xml:space="preserve">, het </w:t>
      </w:r>
      <w:proofErr w:type="spellStart"/>
      <w:r w:rsidRPr="007F2791">
        <w:rPr>
          <w:color w:val="000000" w:themeColor="text1"/>
          <w:sz w:val="24"/>
          <w:szCs w:val="24"/>
        </w:rPr>
        <w:t>darmverteerbare</w:t>
      </w:r>
      <w:proofErr w:type="spellEnd"/>
      <w:r w:rsidRPr="007F2791">
        <w:rPr>
          <w:color w:val="000000" w:themeColor="text1"/>
          <w:sz w:val="24"/>
          <w:szCs w:val="24"/>
        </w:rPr>
        <w:t xml:space="preserve"> eiwit, is het eiwit welke in de darm terecht komt. Eiwit wat wordt afgebroken in de darmen noemen we </w:t>
      </w:r>
      <w:r w:rsidRPr="007F2791">
        <w:rPr>
          <w:b/>
          <w:color w:val="000000" w:themeColor="text1"/>
          <w:sz w:val="24"/>
          <w:szCs w:val="24"/>
        </w:rPr>
        <w:t xml:space="preserve">bestendig eiwit. </w:t>
      </w:r>
      <w:r w:rsidRPr="007F2791">
        <w:rPr>
          <w:color w:val="000000" w:themeColor="text1"/>
          <w:sz w:val="24"/>
          <w:szCs w:val="24"/>
        </w:rPr>
        <w:t xml:space="preserve">Dit bestendige eiwit komt uit het voer. Daarnaast hoort </w:t>
      </w:r>
      <w:r w:rsidRPr="007F2791">
        <w:rPr>
          <w:b/>
          <w:color w:val="000000" w:themeColor="text1"/>
          <w:sz w:val="24"/>
          <w:szCs w:val="24"/>
        </w:rPr>
        <w:t>microbieel eiwit</w:t>
      </w:r>
      <w:r w:rsidRPr="007F2791">
        <w:rPr>
          <w:color w:val="000000" w:themeColor="text1"/>
          <w:sz w:val="24"/>
          <w:szCs w:val="24"/>
        </w:rPr>
        <w:t xml:space="preserve"> ook bij de voederwaardeparameter DVE. Microbieel eiwit wordt gemaakt door de micro-organisme in de pens.</w:t>
      </w:r>
    </w:p>
    <w:p w:rsidR="009A1F63" w:rsidRDefault="009A1F63" w:rsidP="009A1F63">
      <w:pPr>
        <w:pStyle w:val="Lijstalinea"/>
        <w:tabs>
          <w:tab w:val="left" w:pos="1192"/>
        </w:tabs>
        <w:ind w:left="360"/>
        <w:jc w:val="both"/>
        <w:rPr>
          <w:rFonts w:cs="Arial"/>
          <w:color w:val="000000" w:themeColor="text1"/>
          <w:sz w:val="24"/>
          <w:szCs w:val="24"/>
        </w:rPr>
      </w:pPr>
      <w:r w:rsidRPr="007F2791">
        <w:rPr>
          <w:color w:val="000000" w:themeColor="text1"/>
          <w:sz w:val="24"/>
          <w:szCs w:val="24"/>
        </w:rPr>
        <w:t>Ook rekenen we bij de DVE</w:t>
      </w:r>
      <w:r w:rsidRPr="007F2791">
        <w:rPr>
          <w:b/>
          <w:color w:val="000000" w:themeColor="text1"/>
          <w:sz w:val="24"/>
          <w:szCs w:val="24"/>
        </w:rPr>
        <w:t xml:space="preserve"> endogeen eiwit. </w:t>
      </w:r>
      <w:r w:rsidRPr="007F2791">
        <w:rPr>
          <w:rFonts w:cs="Arial"/>
          <w:color w:val="000000" w:themeColor="text1"/>
          <w:sz w:val="24"/>
          <w:szCs w:val="24"/>
        </w:rPr>
        <w:t>Endogeen eiwit is komt van de koe en bestaat uit verteringsenzymen, gal, darmslijm (mucus) en oude darmcellen. Ho</w:t>
      </w:r>
      <w:r>
        <w:rPr>
          <w:rFonts w:cs="Arial"/>
          <w:color w:val="000000" w:themeColor="text1"/>
          <w:sz w:val="24"/>
          <w:szCs w:val="24"/>
        </w:rPr>
        <w:t>e slechter het voer te verteren is, hoe meer endogeen eiwit ontstaat.</w:t>
      </w:r>
    </w:p>
    <w:p w:rsidR="009A1F63" w:rsidRDefault="009A1F63" w:rsidP="009A1F63">
      <w:pPr>
        <w:pStyle w:val="Lijstalinea"/>
        <w:tabs>
          <w:tab w:val="left" w:pos="1192"/>
        </w:tabs>
        <w:ind w:left="360"/>
        <w:jc w:val="both"/>
        <w:rPr>
          <w:rFonts w:cs="Arial"/>
          <w:color w:val="000000" w:themeColor="text1"/>
          <w:sz w:val="24"/>
          <w:szCs w:val="24"/>
        </w:rPr>
      </w:pPr>
      <w:r>
        <w:rPr>
          <w:rFonts w:cs="Arial"/>
          <w:color w:val="000000" w:themeColor="text1"/>
          <w:sz w:val="24"/>
          <w:szCs w:val="24"/>
        </w:rPr>
        <w:t>Kort samengevat DVE bestaat uit: bestendig voedereiwit, microbieel eiwit en endogeen eiwit!</w:t>
      </w:r>
    </w:p>
    <w:p w:rsidR="009A1F63" w:rsidRDefault="009A1F63" w:rsidP="009A1F63">
      <w:pPr>
        <w:pStyle w:val="Lijstalinea"/>
        <w:tabs>
          <w:tab w:val="left" w:pos="1192"/>
        </w:tabs>
        <w:ind w:left="360"/>
        <w:jc w:val="both"/>
        <w:rPr>
          <w:rFonts w:cs="Arial"/>
          <w:color w:val="000000" w:themeColor="text1"/>
          <w:sz w:val="24"/>
          <w:szCs w:val="24"/>
        </w:rPr>
      </w:pPr>
    </w:p>
    <w:p w:rsidR="009A1F63" w:rsidRDefault="009A1F63" w:rsidP="009A1F63">
      <w:pPr>
        <w:pStyle w:val="Lijstalinea"/>
        <w:numPr>
          <w:ilvl w:val="0"/>
          <w:numId w:val="2"/>
        </w:numPr>
        <w:tabs>
          <w:tab w:val="left" w:pos="1192"/>
        </w:tabs>
        <w:jc w:val="both"/>
        <w:rPr>
          <w:b/>
          <w:sz w:val="24"/>
          <w:szCs w:val="24"/>
        </w:rPr>
      </w:pPr>
      <w:r>
        <w:rPr>
          <w:b/>
          <w:sz w:val="24"/>
          <w:szCs w:val="24"/>
        </w:rPr>
        <w:t>DVE uitgelicht</w:t>
      </w:r>
    </w:p>
    <w:p w:rsidR="009A1F63" w:rsidRPr="00995FBD" w:rsidRDefault="00995FBD" w:rsidP="009A1F63">
      <w:pPr>
        <w:pStyle w:val="Lijstalinea"/>
        <w:tabs>
          <w:tab w:val="left" w:pos="1192"/>
        </w:tabs>
        <w:ind w:left="360"/>
        <w:jc w:val="both"/>
        <w:rPr>
          <w:sz w:val="24"/>
          <w:szCs w:val="24"/>
        </w:rPr>
      </w:pPr>
      <w:r w:rsidRPr="00995FBD">
        <w:rPr>
          <w:sz w:val="24"/>
          <w:szCs w:val="24"/>
        </w:rPr>
        <w:t>Lees de bovenstaande tekst en maak de onderstaande vragen.</w:t>
      </w:r>
    </w:p>
    <w:p w:rsidR="009A1F63" w:rsidRDefault="009A1F63" w:rsidP="00995FBD">
      <w:pPr>
        <w:pStyle w:val="Lijstalinea"/>
        <w:numPr>
          <w:ilvl w:val="0"/>
          <w:numId w:val="17"/>
        </w:numPr>
        <w:tabs>
          <w:tab w:val="left" w:pos="1192"/>
        </w:tabs>
        <w:jc w:val="both"/>
        <w:rPr>
          <w:sz w:val="24"/>
          <w:szCs w:val="24"/>
        </w:rPr>
      </w:pPr>
      <w:r>
        <w:rPr>
          <w:sz w:val="24"/>
          <w:szCs w:val="24"/>
        </w:rPr>
        <w:t>Uit welke typen eiwit bestaat DVE?</w:t>
      </w:r>
    </w:p>
    <w:p w:rsidR="009A1F63" w:rsidRDefault="009A1F63" w:rsidP="00995FBD">
      <w:pPr>
        <w:pStyle w:val="Lijstalinea"/>
        <w:numPr>
          <w:ilvl w:val="0"/>
          <w:numId w:val="17"/>
        </w:numPr>
        <w:tabs>
          <w:tab w:val="left" w:pos="1192"/>
        </w:tabs>
        <w:jc w:val="both"/>
        <w:rPr>
          <w:sz w:val="24"/>
          <w:szCs w:val="24"/>
        </w:rPr>
      </w:pPr>
      <w:r>
        <w:rPr>
          <w:sz w:val="24"/>
          <w:szCs w:val="24"/>
        </w:rPr>
        <w:t>Wat is het verschil tussen bestendig en onbestendig eiwit?</w:t>
      </w:r>
    </w:p>
    <w:p w:rsidR="009A1F63" w:rsidRDefault="009A1F63" w:rsidP="00995FBD">
      <w:pPr>
        <w:pStyle w:val="Lijstalinea"/>
        <w:numPr>
          <w:ilvl w:val="0"/>
          <w:numId w:val="17"/>
        </w:numPr>
        <w:tabs>
          <w:tab w:val="left" w:pos="1192"/>
        </w:tabs>
        <w:jc w:val="both"/>
        <w:rPr>
          <w:sz w:val="24"/>
          <w:szCs w:val="24"/>
        </w:rPr>
      </w:pPr>
      <w:r>
        <w:rPr>
          <w:sz w:val="24"/>
          <w:szCs w:val="24"/>
        </w:rPr>
        <w:t>Waar in het verteringsstelsel komt DVE vrij?</w:t>
      </w:r>
    </w:p>
    <w:p w:rsidR="009A1F63" w:rsidRPr="007F2791" w:rsidRDefault="009A1F63" w:rsidP="00995FBD">
      <w:pPr>
        <w:pStyle w:val="Lijstalinea"/>
        <w:numPr>
          <w:ilvl w:val="0"/>
          <w:numId w:val="1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F2791">
        <w:rPr>
          <w:sz w:val="24"/>
        </w:rPr>
        <w:t xml:space="preserve">Leg uit waarom </w:t>
      </w:r>
      <w:r>
        <w:rPr>
          <w:sz w:val="24"/>
        </w:rPr>
        <w:t>er veel</w:t>
      </w:r>
      <w:r w:rsidRPr="007F2791">
        <w:rPr>
          <w:sz w:val="24"/>
        </w:rPr>
        <w:t xml:space="preserve"> DVE verloren gaat tijdens de vertering</w:t>
      </w:r>
      <w:r>
        <w:rPr>
          <w:sz w:val="24"/>
        </w:rPr>
        <w:t xml:space="preserve"> met</w:t>
      </w:r>
      <w:r w:rsidRPr="007F2791">
        <w:rPr>
          <w:sz w:val="24"/>
        </w:rPr>
        <w:t xml:space="preserve"> producten met veel onverteerbare organische stof, zoals stro of producten met veel ruw as</w:t>
      </w:r>
      <w:r>
        <w:rPr>
          <w:sz w:val="24"/>
        </w:rPr>
        <w:t>.</w:t>
      </w:r>
      <w:r w:rsidR="00995FBD">
        <w:rPr>
          <w:sz w:val="24"/>
        </w:rPr>
        <w:t xml:space="preserve"> Tip dit heeft te maken met het endogeen eiwit.</w:t>
      </w:r>
    </w:p>
    <w:p w:rsidR="009A1F63" w:rsidRDefault="009A1F63" w:rsidP="00995FBD">
      <w:pPr>
        <w:pStyle w:val="Lijstalinea"/>
        <w:numPr>
          <w:ilvl w:val="0"/>
          <w:numId w:val="17"/>
        </w:numPr>
        <w:tabs>
          <w:tab w:val="left" w:pos="1192"/>
        </w:tabs>
        <w:jc w:val="both"/>
        <w:rPr>
          <w:sz w:val="24"/>
          <w:szCs w:val="24"/>
        </w:rPr>
      </w:pPr>
      <w:r>
        <w:rPr>
          <w:sz w:val="24"/>
          <w:szCs w:val="24"/>
        </w:rPr>
        <w:t>DVE bestaat uit eiwit die in het spijsverteringskanaal wordt afgebroken tot aminozuren. Waar gebruikt de koe deze aminozuren voor?</w:t>
      </w:r>
    </w:p>
    <w:p w:rsidR="009A1F63" w:rsidRDefault="009A1F63" w:rsidP="00995FBD">
      <w:pPr>
        <w:pStyle w:val="Lijstalinea"/>
        <w:numPr>
          <w:ilvl w:val="0"/>
          <w:numId w:val="17"/>
        </w:numPr>
        <w:tabs>
          <w:tab w:val="left" w:pos="1192"/>
        </w:tabs>
        <w:jc w:val="both"/>
        <w:rPr>
          <w:sz w:val="24"/>
          <w:szCs w:val="24"/>
        </w:rPr>
      </w:pPr>
      <w:r>
        <w:rPr>
          <w:sz w:val="24"/>
          <w:szCs w:val="24"/>
        </w:rPr>
        <w:t>Bekijk het onderstaande rantsoen en vul de ontbrekende cijfers</w:t>
      </w:r>
      <w:r w:rsidR="00995FBD">
        <w:rPr>
          <w:sz w:val="24"/>
          <w:szCs w:val="24"/>
        </w:rPr>
        <w:t xml:space="preserve"> in bij de nummers 1, 2, 3 en 4</w:t>
      </w:r>
    </w:p>
    <w:p w:rsidR="00995FBD" w:rsidRDefault="00995FBD" w:rsidP="00995FBD">
      <w:pPr>
        <w:pStyle w:val="Lijstalinea"/>
        <w:numPr>
          <w:ilvl w:val="0"/>
          <w:numId w:val="17"/>
        </w:numPr>
        <w:tabs>
          <w:tab w:val="left" w:pos="1192"/>
        </w:tabs>
        <w:jc w:val="both"/>
        <w:rPr>
          <w:sz w:val="24"/>
          <w:szCs w:val="24"/>
        </w:rPr>
      </w:pPr>
      <w:r>
        <w:rPr>
          <w:sz w:val="24"/>
          <w:szCs w:val="24"/>
        </w:rPr>
        <w:t>Hoe kan het dat in het rantsoen de mineralen ook een DVE waarde hebben?</w:t>
      </w:r>
    </w:p>
    <w:p w:rsidR="00995FBD" w:rsidRDefault="00995FBD" w:rsidP="00995FBD">
      <w:pPr>
        <w:pStyle w:val="Lijstalinea"/>
        <w:numPr>
          <w:ilvl w:val="0"/>
          <w:numId w:val="17"/>
        </w:numPr>
        <w:tabs>
          <w:tab w:val="left" w:pos="1192"/>
        </w:tabs>
        <w:jc w:val="both"/>
        <w:rPr>
          <w:sz w:val="24"/>
          <w:szCs w:val="24"/>
        </w:rPr>
      </w:pPr>
      <w:r>
        <w:rPr>
          <w:sz w:val="24"/>
          <w:szCs w:val="24"/>
        </w:rPr>
        <w:t>Welk voedermiddel in het rantsoen levert het meeste DVE?</w:t>
      </w:r>
    </w:p>
    <w:p w:rsidR="009A1F63" w:rsidRPr="00161598" w:rsidRDefault="009A1F63" w:rsidP="009A1F63">
      <w:pPr>
        <w:tabs>
          <w:tab w:val="left" w:pos="1192"/>
        </w:tabs>
        <w:jc w:val="both"/>
        <w:rPr>
          <w:sz w:val="24"/>
          <w:szCs w:val="24"/>
        </w:rPr>
      </w:pPr>
      <w:r>
        <w:rPr>
          <w:noProof/>
          <w:sz w:val="24"/>
          <w:szCs w:val="24"/>
        </w:rPr>
        <w:drawing>
          <wp:inline distT="0" distB="0" distL="0" distR="0" wp14:anchorId="107CB9CD" wp14:editId="1BF0A0A7">
            <wp:extent cx="5759450" cy="2811145"/>
            <wp:effectExtent l="0" t="0" r="0" b="825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811145"/>
                    </a:xfrm>
                    <a:prstGeom prst="rect">
                      <a:avLst/>
                    </a:prstGeom>
                    <a:noFill/>
                    <a:ln>
                      <a:noFill/>
                    </a:ln>
                  </pic:spPr>
                </pic:pic>
              </a:graphicData>
            </a:graphic>
          </wp:inline>
        </w:drawing>
      </w:r>
    </w:p>
    <w:p w:rsidR="009A1F63" w:rsidRPr="006008A3" w:rsidRDefault="009A1F63" w:rsidP="009A1F63">
      <w:pPr>
        <w:pStyle w:val="Lijstalinea"/>
        <w:numPr>
          <w:ilvl w:val="0"/>
          <w:numId w:val="2"/>
        </w:numPr>
        <w:tabs>
          <w:tab w:val="left" w:pos="1192"/>
        </w:tabs>
        <w:jc w:val="both"/>
        <w:rPr>
          <w:b/>
          <w:sz w:val="24"/>
          <w:szCs w:val="24"/>
        </w:rPr>
      </w:pPr>
      <w:r w:rsidRPr="006008A3">
        <w:rPr>
          <w:b/>
          <w:sz w:val="24"/>
          <w:szCs w:val="24"/>
        </w:rPr>
        <w:t>Behoefte aan eiwit en energie</w:t>
      </w:r>
    </w:p>
    <w:p w:rsidR="00D33100" w:rsidRDefault="009A1F63" w:rsidP="00276F42">
      <w:pPr>
        <w:pStyle w:val="Lijstalinea"/>
        <w:tabs>
          <w:tab w:val="left" w:pos="1192"/>
        </w:tabs>
        <w:ind w:left="360"/>
        <w:rPr>
          <w:sz w:val="24"/>
          <w:szCs w:val="24"/>
        </w:rPr>
      </w:pPr>
      <w:r>
        <w:rPr>
          <w:sz w:val="24"/>
          <w:szCs w:val="24"/>
        </w:rPr>
        <w:t>Lees paragraaf 3.2 van het leerboek ‘Voeding basis melkvee’</w:t>
      </w:r>
      <w:r w:rsidR="00276F42">
        <w:rPr>
          <w:sz w:val="24"/>
          <w:szCs w:val="24"/>
        </w:rPr>
        <w:t xml:space="preserve"> ; </w:t>
      </w:r>
    </w:p>
    <w:p w:rsidR="00D33100" w:rsidRDefault="007C18DF" w:rsidP="00276F42">
      <w:pPr>
        <w:pStyle w:val="Lijstalinea"/>
        <w:tabs>
          <w:tab w:val="left" w:pos="1192"/>
        </w:tabs>
        <w:ind w:left="360"/>
        <w:rPr>
          <w:sz w:val="24"/>
          <w:szCs w:val="24"/>
        </w:rPr>
      </w:pPr>
      <w:hyperlink r:id="rId12" w:history="1">
        <w:r w:rsidR="00D33100" w:rsidRPr="000D3708">
          <w:rPr>
            <w:rStyle w:val="Hyperlink"/>
            <w:sz w:val="24"/>
            <w:szCs w:val="24"/>
          </w:rPr>
          <w:t>https://contentplatform.ontwikkelcentrum.nl/CMS/CDS/Ontwikkelcentrum/Published%20content/Kenniskiem/98519%20Voeding%20basis%20melkvee/98519/98019/kenniskiem2/98019-k-13.html</w:t>
        </w:r>
      </w:hyperlink>
    </w:p>
    <w:p w:rsidR="009A1F63" w:rsidRDefault="00276F42" w:rsidP="00276F42">
      <w:pPr>
        <w:pStyle w:val="Lijstalinea"/>
        <w:tabs>
          <w:tab w:val="left" w:pos="1192"/>
        </w:tabs>
        <w:ind w:left="360"/>
        <w:rPr>
          <w:sz w:val="24"/>
          <w:szCs w:val="24"/>
        </w:rPr>
      </w:pPr>
      <w:r>
        <w:rPr>
          <w:sz w:val="24"/>
          <w:szCs w:val="24"/>
        </w:rPr>
        <w:t>M</w:t>
      </w:r>
      <w:r w:rsidR="009A1F63">
        <w:rPr>
          <w:sz w:val="24"/>
          <w:szCs w:val="24"/>
        </w:rPr>
        <w:t>aak de onderstaande opdrachten</w:t>
      </w:r>
      <w:r w:rsidR="00995FBD">
        <w:rPr>
          <w:sz w:val="24"/>
          <w:szCs w:val="24"/>
        </w:rPr>
        <w:t>.</w:t>
      </w:r>
    </w:p>
    <w:p w:rsidR="009A1F63" w:rsidRDefault="009A1F63" w:rsidP="00995FBD">
      <w:pPr>
        <w:pStyle w:val="Lijstalinea"/>
        <w:numPr>
          <w:ilvl w:val="0"/>
          <w:numId w:val="18"/>
        </w:numPr>
        <w:tabs>
          <w:tab w:val="left" w:pos="1574"/>
        </w:tabs>
        <w:jc w:val="both"/>
        <w:rPr>
          <w:sz w:val="24"/>
          <w:szCs w:val="24"/>
        </w:rPr>
      </w:pPr>
      <w:r>
        <w:rPr>
          <w:sz w:val="24"/>
          <w:szCs w:val="24"/>
        </w:rPr>
        <w:t>Hoeveel VEM en DVE heeft een oude koe van 650 kg nodig voor onderhoud?</w:t>
      </w:r>
    </w:p>
    <w:p w:rsidR="009A1F63" w:rsidRDefault="009A1F63" w:rsidP="00995FBD">
      <w:pPr>
        <w:pStyle w:val="Lijstalinea"/>
        <w:numPr>
          <w:ilvl w:val="0"/>
          <w:numId w:val="18"/>
        </w:numPr>
        <w:tabs>
          <w:tab w:val="left" w:pos="1574"/>
        </w:tabs>
        <w:jc w:val="both"/>
        <w:rPr>
          <w:sz w:val="24"/>
          <w:szCs w:val="24"/>
        </w:rPr>
      </w:pPr>
      <w:r>
        <w:rPr>
          <w:sz w:val="24"/>
          <w:szCs w:val="24"/>
        </w:rPr>
        <w:t>Hoeveel VEM en DVE heeft een oude koe van 650 kg nodig voor 1 kg melk?</w:t>
      </w:r>
    </w:p>
    <w:p w:rsidR="009A1F63" w:rsidRDefault="009A1F63" w:rsidP="00995FBD">
      <w:pPr>
        <w:pStyle w:val="Lijstalinea"/>
        <w:numPr>
          <w:ilvl w:val="0"/>
          <w:numId w:val="18"/>
        </w:numPr>
        <w:tabs>
          <w:tab w:val="left" w:pos="1574"/>
        </w:tabs>
        <w:jc w:val="both"/>
        <w:rPr>
          <w:sz w:val="24"/>
          <w:szCs w:val="24"/>
        </w:rPr>
      </w:pPr>
      <w:r>
        <w:rPr>
          <w:sz w:val="24"/>
          <w:szCs w:val="24"/>
        </w:rPr>
        <w:t>Hoeveel VEM en DVE is er meer/minder nodig per 50 kg lichaamsgewicht?</w:t>
      </w:r>
    </w:p>
    <w:p w:rsidR="009A1F63" w:rsidRDefault="009A1F63" w:rsidP="00995FBD">
      <w:pPr>
        <w:pStyle w:val="Lijstalinea"/>
        <w:numPr>
          <w:ilvl w:val="0"/>
          <w:numId w:val="18"/>
        </w:numPr>
        <w:tabs>
          <w:tab w:val="left" w:pos="1574"/>
        </w:tabs>
        <w:jc w:val="both"/>
        <w:rPr>
          <w:sz w:val="24"/>
          <w:szCs w:val="24"/>
        </w:rPr>
      </w:pPr>
      <w:r>
        <w:rPr>
          <w:sz w:val="24"/>
          <w:szCs w:val="24"/>
        </w:rPr>
        <w:t xml:space="preserve">Hoeveel VEM en DVE is er meer nodig voor een vaars en een </w:t>
      </w:r>
      <w:proofErr w:type="spellStart"/>
      <w:r>
        <w:rPr>
          <w:sz w:val="24"/>
          <w:szCs w:val="24"/>
        </w:rPr>
        <w:t>tweedekalfskoe</w:t>
      </w:r>
      <w:proofErr w:type="spellEnd"/>
      <w:r>
        <w:rPr>
          <w:sz w:val="24"/>
          <w:szCs w:val="24"/>
        </w:rPr>
        <w:t>?</w:t>
      </w:r>
    </w:p>
    <w:p w:rsidR="009A1F63" w:rsidRDefault="009A1F63" w:rsidP="00995FBD">
      <w:pPr>
        <w:pStyle w:val="Lijstalinea"/>
        <w:numPr>
          <w:ilvl w:val="0"/>
          <w:numId w:val="18"/>
        </w:numPr>
        <w:tabs>
          <w:tab w:val="left" w:pos="1574"/>
        </w:tabs>
        <w:jc w:val="both"/>
        <w:rPr>
          <w:sz w:val="24"/>
          <w:szCs w:val="24"/>
        </w:rPr>
      </w:pPr>
      <w:r>
        <w:rPr>
          <w:sz w:val="24"/>
          <w:szCs w:val="24"/>
        </w:rPr>
        <w:t xml:space="preserve">Maak de opdrachten </w:t>
      </w:r>
      <w:r w:rsidR="007C18DF">
        <w:rPr>
          <w:sz w:val="24"/>
          <w:szCs w:val="24"/>
        </w:rPr>
        <w:t>1</w:t>
      </w:r>
      <w:r>
        <w:rPr>
          <w:sz w:val="24"/>
          <w:szCs w:val="24"/>
        </w:rPr>
        <w:t xml:space="preserve"> t/m </w:t>
      </w:r>
      <w:r w:rsidR="007C18DF">
        <w:rPr>
          <w:sz w:val="24"/>
          <w:szCs w:val="24"/>
        </w:rPr>
        <w:t>6</w:t>
      </w:r>
      <w:bookmarkStart w:id="0" w:name="_GoBack"/>
      <w:bookmarkEnd w:id="0"/>
      <w:r>
        <w:rPr>
          <w:sz w:val="24"/>
          <w:szCs w:val="24"/>
        </w:rPr>
        <w:t xml:space="preserve"> van het leerboek ‘Voeding basis melkvee.</w:t>
      </w:r>
    </w:p>
    <w:p w:rsidR="009A1F63" w:rsidRDefault="0007349F" w:rsidP="00995FBD">
      <w:pPr>
        <w:pStyle w:val="Lijstalinea"/>
        <w:numPr>
          <w:ilvl w:val="0"/>
          <w:numId w:val="18"/>
        </w:numPr>
        <w:tabs>
          <w:tab w:val="left" w:pos="1574"/>
        </w:tabs>
        <w:jc w:val="both"/>
        <w:rPr>
          <w:sz w:val="24"/>
          <w:szCs w:val="24"/>
        </w:rPr>
      </w:pPr>
      <w:r>
        <w:rPr>
          <w:sz w:val="24"/>
          <w:szCs w:val="24"/>
        </w:rPr>
        <w:t>Gebruik de tabellen in</w:t>
      </w:r>
      <w:r w:rsidR="00C5739B">
        <w:rPr>
          <w:sz w:val="24"/>
          <w:szCs w:val="24"/>
        </w:rPr>
        <w:t xml:space="preserve"> het boek</w:t>
      </w:r>
      <w:r w:rsidR="009A1F63" w:rsidRPr="00EA0341">
        <w:rPr>
          <w:sz w:val="24"/>
          <w:szCs w:val="24"/>
        </w:rPr>
        <w:t xml:space="preserve"> voor het berekenen van </w:t>
      </w:r>
      <w:r w:rsidR="00995FBD">
        <w:rPr>
          <w:sz w:val="24"/>
          <w:szCs w:val="24"/>
        </w:rPr>
        <w:t>de VEM en DVE</w:t>
      </w:r>
      <w:r w:rsidR="009A1F63" w:rsidRPr="00EA0341">
        <w:rPr>
          <w:sz w:val="24"/>
          <w:szCs w:val="24"/>
        </w:rPr>
        <w:t xml:space="preserve"> van de koeien</w:t>
      </w:r>
      <w:r w:rsidR="00995FBD">
        <w:rPr>
          <w:sz w:val="24"/>
          <w:szCs w:val="24"/>
        </w:rPr>
        <w:t xml:space="preserve"> in tabel</w:t>
      </w:r>
      <w:r w:rsidR="00C5739B">
        <w:rPr>
          <w:sz w:val="24"/>
          <w:szCs w:val="24"/>
        </w:rPr>
        <w:t xml:space="preserve"> 1. </w:t>
      </w:r>
    </w:p>
    <w:p w:rsidR="00C5739B" w:rsidRPr="00EA0341" w:rsidRDefault="00C5739B" w:rsidP="00C5739B">
      <w:pPr>
        <w:pStyle w:val="Lijstalinea"/>
        <w:tabs>
          <w:tab w:val="left" w:pos="1574"/>
        </w:tabs>
        <w:ind w:left="1080"/>
        <w:jc w:val="both"/>
        <w:rPr>
          <w:sz w:val="24"/>
          <w:szCs w:val="24"/>
        </w:rPr>
      </w:pPr>
      <w:r>
        <w:rPr>
          <w:noProof/>
        </w:rPr>
        <w:drawing>
          <wp:inline distT="0" distB="0" distL="0" distR="0" wp14:anchorId="7DFD257C" wp14:editId="10A3D84B">
            <wp:extent cx="4533900" cy="3143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900" cy="3143250"/>
                    </a:xfrm>
                    <a:prstGeom prst="rect">
                      <a:avLst/>
                    </a:prstGeom>
                  </pic:spPr>
                </pic:pic>
              </a:graphicData>
            </a:graphic>
          </wp:inline>
        </w:drawing>
      </w:r>
    </w:p>
    <w:p w:rsidR="00995FBD" w:rsidRDefault="00995FBD" w:rsidP="009A1F63">
      <w:pPr>
        <w:pStyle w:val="Lijstalinea"/>
        <w:tabs>
          <w:tab w:val="left" w:pos="1192"/>
        </w:tabs>
        <w:ind w:left="360"/>
        <w:jc w:val="both"/>
        <w:rPr>
          <w:b/>
          <w:sz w:val="24"/>
          <w:szCs w:val="24"/>
        </w:rPr>
      </w:pPr>
    </w:p>
    <w:p w:rsidR="00C5739B" w:rsidRDefault="00C5739B">
      <w:pPr>
        <w:spacing w:after="160" w:line="259" w:lineRule="auto"/>
        <w:rPr>
          <w:b/>
          <w:sz w:val="24"/>
          <w:szCs w:val="24"/>
        </w:rPr>
      </w:pPr>
      <w:r>
        <w:rPr>
          <w:b/>
          <w:sz w:val="24"/>
          <w:szCs w:val="24"/>
        </w:rPr>
        <w:br w:type="page"/>
      </w:r>
    </w:p>
    <w:p w:rsidR="009A1F63" w:rsidRDefault="009A1F63" w:rsidP="009A1F63">
      <w:pPr>
        <w:pStyle w:val="Lijstalinea"/>
        <w:tabs>
          <w:tab w:val="left" w:pos="1192"/>
        </w:tabs>
        <w:ind w:left="360"/>
        <w:jc w:val="both"/>
        <w:rPr>
          <w:sz w:val="24"/>
          <w:szCs w:val="24"/>
        </w:rPr>
      </w:pPr>
      <w:r w:rsidRPr="00914521">
        <w:rPr>
          <w:b/>
          <w:sz w:val="24"/>
          <w:szCs w:val="24"/>
        </w:rPr>
        <w:t>OEB</w:t>
      </w:r>
      <w:r>
        <w:rPr>
          <w:sz w:val="24"/>
          <w:szCs w:val="24"/>
        </w:rPr>
        <w:t xml:space="preserve">, onbestendig eiwit balans, is  eiwit welke wordt afgebroken in de pens door micro-organisme.  Het eiwit wat wordt afgebroken in de pens noemen we </w:t>
      </w:r>
      <w:r w:rsidRPr="008F1664">
        <w:rPr>
          <w:b/>
          <w:sz w:val="24"/>
          <w:szCs w:val="24"/>
        </w:rPr>
        <w:t>onbestendig eiwit</w:t>
      </w:r>
      <w:r>
        <w:rPr>
          <w:sz w:val="24"/>
          <w:szCs w:val="24"/>
        </w:rPr>
        <w:t xml:space="preserve">. Micro-organisme hebben eiwit en energie nodig om te overleven in de pens. Een gedeelte van het OEB gebruiken de micro-organisme voor hunzelf en van het andere gedeelte wordt </w:t>
      </w:r>
      <w:r w:rsidRPr="00CD6064">
        <w:rPr>
          <w:b/>
          <w:sz w:val="24"/>
          <w:szCs w:val="24"/>
        </w:rPr>
        <w:t>microbieel eiwit</w:t>
      </w:r>
      <w:r>
        <w:rPr>
          <w:sz w:val="24"/>
          <w:szCs w:val="24"/>
        </w:rPr>
        <w:t xml:space="preserve"> gemaakt. </w:t>
      </w:r>
    </w:p>
    <w:p w:rsidR="009A1F63" w:rsidRDefault="009A1F63" w:rsidP="009A1F63">
      <w:pPr>
        <w:pStyle w:val="Lijstalinea"/>
        <w:tabs>
          <w:tab w:val="left" w:pos="1192"/>
        </w:tabs>
        <w:ind w:left="360"/>
        <w:jc w:val="both"/>
        <w:rPr>
          <w:sz w:val="24"/>
          <w:szCs w:val="24"/>
        </w:rPr>
      </w:pPr>
    </w:p>
    <w:p w:rsidR="009A1F63" w:rsidRDefault="009A1F63" w:rsidP="009A1F63">
      <w:pPr>
        <w:pStyle w:val="Lijstalinea"/>
        <w:tabs>
          <w:tab w:val="left" w:pos="1192"/>
        </w:tabs>
        <w:ind w:left="360"/>
        <w:jc w:val="both"/>
        <w:rPr>
          <w:sz w:val="24"/>
          <w:szCs w:val="24"/>
        </w:rPr>
      </w:pPr>
      <w:r>
        <w:rPr>
          <w:sz w:val="24"/>
          <w:szCs w:val="24"/>
        </w:rPr>
        <w:t xml:space="preserve">Wanneer er </w:t>
      </w:r>
      <w:r w:rsidRPr="00CD6064">
        <w:rPr>
          <w:sz w:val="24"/>
          <w:szCs w:val="24"/>
          <w:u w:val="single"/>
        </w:rPr>
        <w:t>teveel</w:t>
      </w:r>
      <w:r w:rsidRPr="00770AF1">
        <w:rPr>
          <w:sz w:val="24"/>
          <w:szCs w:val="24"/>
        </w:rPr>
        <w:t xml:space="preserve"> </w:t>
      </w:r>
      <w:r>
        <w:rPr>
          <w:sz w:val="24"/>
          <w:szCs w:val="24"/>
        </w:rPr>
        <w:t xml:space="preserve">OEB wordt aangeboden in het rantsoen, meer dan 300, zou een gedeelte van de OEB worden omgezet in </w:t>
      </w:r>
      <w:r w:rsidRPr="00CD6064">
        <w:rPr>
          <w:b/>
          <w:sz w:val="24"/>
          <w:szCs w:val="24"/>
        </w:rPr>
        <w:t>ureum</w:t>
      </w:r>
      <w:r w:rsidRPr="00CD6064">
        <w:rPr>
          <w:sz w:val="24"/>
          <w:szCs w:val="24"/>
        </w:rPr>
        <w:t xml:space="preserve">. </w:t>
      </w:r>
      <w:r>
        <w:rPr>
          <w:sz w:val="24"/>
          <w:szCs w:val="24"/>
        </w:rPr>
        <w:t xml:space="preserve"> Ureum is dus onbenut onbestendig eiwit. Via de melkcontrole kan het ureum getal worden bepaald. Een mooie waarde voor ureum is tussen de 19 en 21. Onder de 19 is een dier heel efficiënt met eiwit. Boven de 23 wordt het eiwit steeds minder benut.  </w:t>
      </w:r>
    </w:p>
    <w:p w:rsidR="009A1F63" w:rsidRPr="00CD6064" w:rsidRDefault="009A1F63" w:rsidP="009A1F63">
      <w:pPr>
        <w:pStyle w:val="Lijstalinea"/>
        <w:tabs>
          <w:tab w:val="left" w:pos="1192"/>
        </w:tabs>
        <w:ind w:left="360"/>
        <w:jc w:val="both"/>
        <w:rPr>
          <w:sz w:val="24"/>
          <w:szCs w:val="24"/>
        </w:rPr>
      </w:pPr>
      <w:r>
        <w:rPr>
          <w:sz w:val="24"/>
          <w:szCs w:val="24"/>
        </w:rPr>
        <w:t xml:space="preserve">Wanneer er </w:t>
      </w:r>
      <w:r w:rsidRPr="00CD6064">
        <w:rPr>
          <w:sz w:val="24"/>
          <w:szCs w:val="24"/>
          <w:u w:val="single"/>
        </w:rPr>
        <w:t>te weinig</w:t>
      </w:r>
      <w:r>
        <w:rPr>
          <w:sz w:val="24"/>
          <w:szCs w:val="24"/>
        </w:rPr>
        <w:t xml:space="preserve"> OEB wordt aangeboden in het rantsoen, onder de 0, dan gaan de micro-organisme in de pens dood.</w:t>
      </w:r>
    </w:p>
    <w:p w:rsidR="009A1F63" w:rsidRPr="00E17BDC" w:rsidRDefault="009A1F63" w:rsidP="009A1F63">
      <w:pPr>
        <w:tabs>
          <w:tab w:val="left" w:pos="1192"/>
        </w:tabs>
        <w:ind w:left="360"/>
        <w:jc w:val="both"/>
        <w:rPr>
          <w:sz w:val="24"/>
          <w:szCs w:val="24"/>
        </w:rPr>
      </w:pPr>
      <w:r>
        <w:rPr>
          <w:sz w:val="24"/>
          <w:szCs w:val="24"/>
        </w:rPr>
        <w:t xml:space="preserve">Naast de OEB is er ook een </w:t>
      </w:r>
      <w:r w:rsidRPr="00AD1A8B">
        <w:rPr>
          <w:b/>
          <w:sz w:val="24"/>
          <w:szCs w:val="24"/>
        </w:rPr>
        <w:t>OEB2.</w:t>
      </w:r>
      <w:r>
        <w:rPr>
          <w:sz w:val="24"/>
          <w:szCs w:val="24"/>
        </w:rPr>
        <w:t xml:space="preserve"> Wanneer de OEB2 vrijwel </w:t>
      </w:r>
      <w:r w:rsidRPr="00AD1A8B">
        <w:rPr>
          <w:sz w:val="24"/>
          <w:szCs w:val="24"/>
          <w:u w:val="single"/>
        </w:rPr>
        <w:t>gelijk is</w:t>
      </w:r>
      <w:r>
        <w:rPr>
          <w:sz w:val="24"/>
          <w:szCs w:val="24"/>
        </w:rPr>
        <w:t xml:space="preserve"> als de OEB is de afbraak van OEB stabiel. Is de OEB2 een stuk </w:t>
      </w:r>
      <w:r w:rsidRPr="00AD1A8B">
        <w:rPr>
          <w:sz w:val="24"/>
          <w:szCs w:val="24"/>
          <w:u w:val="single"/>
        </w:rPr>
        <w:t xml:space="preserve">lager </w:t>
      </w:r>
      <w:r>
        <w:rPr>
          <w:sz w:val="24"/>
          <w:szCs w:val="24"/>
        </w:rPr>
        <w:t xml:space="preserve">dan de OEB betekend dit dat veel onbestendig eiwit snel oplost in de pens. Is de OEB2 </w:t>
      </w:r>
      <w:r w:rsidRPr="00AD1A8B">
        <w:rPr>
          <w:sz w:val="24"/>
          <w:szCs w:val="24"/>
          <w:u w:val="single"/>
        </w:rPr>
        <w:t>hoger</w:t>
      </w:r>
      <w:r>
        <w:rPr>
          <w:sz w:val="24"/>
          <w:szCs w:val="24"/>
        </w:rPr>
        <w:t xml:space="preserve"> dan de OEB dan geeft dit aan dat meer onbestendig eiwit vrijkomt naarmate het voer verteerd word.</w:t>
      </w:r>
    </w:p>
    <w:p w:rsidR="009A1F63" w:rsidRDefault="009A1F63" w:rsidP="009A1F63">
      <w:pPr>
        <w:pStyle w:val="Lijstalinea"/>
        <w:numPr>
          <w:ilvl w:val="0"/>
          <w:numId w:val="2"/>
        </w:numPr>
        <w:tabs>
          <w:tab w:val="left" w:pos="1192"/>
        </w:tabs>
        <w:jc w:val="both"/>
        <w:rPr>
          <w:b/>
          <w:sz w:val="24"/>
          <w:szCs w:val="24"/>
        </w:rPr>
      </w:pPr>
      <w:r w:rsidRPr="00DB7F82">
        <w:rPr>
          <w:b/>
          <w:sz w:val="24"/>
          <w:szCs w:val="24"/>
        </w:rPr>
        <w:t>OEB en ureum</w:t>
      </w:r>
    </w:p>
    <w:p w:rsidR="00D33100" w:rsidRDefault="00276F42" w:rsidP="00276F42">
      <w:pPr>
        <w:pStyle w:val="Lijstalinea"/>
        <w:tabs>
          <w:tab w:val="left" w:pos="1192"/>
        </w:tabs>
        <w:ind w:left="360"/>
      </w:pPr>
      <w:r>
        <w:rPr>
          <w:sz w:val="24"/>
          <w:szCs w:val="24"/>
        </w:rPr>
        <w:t>Lees paragraaf 3.4 uit het</w:t>
      </w:r>
      <w:r w:rsidR="009A1F63">
        <w:rPr>
          <w:sz w:val="24"/>
          <w:szCs w:val="24"/>
        </w:rPr>
        <w:t xml:space="preserve"> le</w:t>
      </w:r>
      <w:r>
        <w:rPr>
          <w:sz w:val="24"/>
          <w:szCs w:val="24"/>
        </w:rPr>
        <w:t>erboek ‘Voeding basis melkvee’ het onderdeel OEB;</w:t>
      </w:r>
      <w:r w:rsidR="009A1F63">
        <w:rPr>
          <w:sz w:val="24"/>
          <w:szCs w:val="24"/>
        </w:rPr>
        <w:t>.</w:t>
      </w:r>
      <w:r w:rsidRPr="00276F42">
        <w:t xml:space="preserve"> </w:t>
      </w:r>
    </w:p>
    <w:p w:rsidR="00D33100" w:rsidRDefault="007C18DF" w:rsidP="00276F42">
      <w:pPr>
        <w:pStyle w:val="Lijstalinea"/>
        <w:tabs>
          <w:tab w:val="left" w:pos="1192"/>
        </w:tabs>
        <w:ind w:left="360"/>
        <w:rPr>
          <w:sz w:val="24"/>
          <w:szCs w:val="24"/>
        </w:rPr>
      </w:pPr>
      <w:hyperlink r:id="rId14" w:history="1">
        <w:r w:rsidR="00D33100" w:rsidRPr="000D3708">
          <w:rPr>
            <w:rStyle w:val="Hyperlink"/>
            <w:sz w:val="24"/>
            <w:szCs w:val="24"/>
          </w:rPr>
          <w:t>https://contentplatform.ontwikkelcentrum.nl/CMS/CDS/Ontwikkelcentrum/Published%20content/Kenniskiem/98519%20Voeding%20basis%20melkvee/98519/98019/kenniskiem2/98019-k-15.html</w:t>
        </w:r>
      </w:hyperlink>
    </w:p>
    <w:p w:rsidR="009A1F63" w:rsidRDefault="00276F42" w:rsidP="00276F42">
      <w:pPr>
        <w:pStyle w:val="Lijstalinea"/>
        <w:tabs>
          <w:tab w:val="left" w:pos="1192"/>
        </w:tabs>
        <w:ind w:left="360"/>
        <w:rPr>
          <w:sz w:val="24"/>
          <w:szCs w:val="24"/>
        </w:rPr>
      </w:pPr>
      <w:r>
        <w:rPr>
          <w:sz w:val="24"/>
          <w:szCs w:val="24"/>
        </w:rPr>
        <w:t>Maak daarna de onderstaande opdrachten.</w:t>
      </w:r>
    </w:p>
    <w:p w:rsidR="00C5739B" w:rsidRDefault="00C5739B" w:rsidP="009A1F63">
      <w:pPr>
        <w:pStyle w:val="Lijstalinea"/>
        <w:tabs>
          <w:tab w:val="left" w:pos="1192"/>
        </w:tabs>
        <w:ind w:left="360"/>
        <w:jc w:val="both"/>
        <w:rPr>
          <w:sz w:val="24"/>
          <w:szCs w:val="24"/>
        </w:rPr>
      </w:pPr>
      <w:r>
        <w:rPr>
          <w:noProof/>
        </w:rPr>
        <w:drawing>
          <wp:inline distT="0" distB="0" distL="0" distR="0" wp14:anchorId="197831C0" wp14:editId="6C3D6A04">
            <wp:extent cx="3981450" cy="89951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3771" cy="904556"/>
                    </a:xfrm>
                    <a:prstGeom prst="rect">
                      <a:avLst/>
                    </a:prstGeom>
                  </pic:spPr>
                </pic:pic>
              </a:graphicData>
            </a:graphic>
          </wp:inline>
        </w:drawing>
      </w:r>
    </w:p>
    <w:p w:rsidR="009A1F63" w:rsidRPr="00C5739B" w:rsidRDefault="00C5739B" w:rsidP="00C5739B">
      <w:pPr>
        <w:pStyle w:val="Lijstalinea"/>
        <w:numPr>
          <w:ilvl w:val="0"/>
          <w:numId w:val="19"/>
        </w:numPr>
        <w:tabs>
          <w:tab w:val="left" w:pos="1192"/>
        </w:tabs>
        <w:jc w:val="both"/>
        <w:rPr>
          <w:sz w:val="24"/>
          <w:szCs w:val="24"/>
        </w:rPr>
      </w:pPr>
      <w:r w:rsidRPr="00C5739B">
        <w:rPr>
          <w:sz w:val="24"/>
          <w:szCs w:val="24"/>
        </w:rPr>
        <w:t>B</w:t>
      </w:r>
      <w:r w:rsidR="009A1F63" w:rsidRPr="00C5739B">
        <w:rPr>
          <w:sz w:val="24"/>
          <w:szCs w:val="24"/>
        </w:rPr>
        <w:t>ereken de gemiddelde OEB van het rantsoen</w:t>
      </w:r>
    </w:p>
    <w:p w:rsidR="009A1F63" w:rsidRPr="00C5739B" w:rsidRDefault="009A1F63" w:rsidP="00C5739B">
      <w:pPr>
        <w:pStyle w:val="Lijstalinea"/>
        <w:numPr>
          <w:ilvl w:val="0"/>
          <w:numId w:val="19"/>
        </w:numPr>
        <w:tabs>
          <w:tab w:val="left" w:pos="1192"/>
        </w:tabs>
        <w:jc w:val="both"/>
        <w:rPr>
          <w:sz w:val="24"/>
          <w:szCs w:val="24"/>
        </w:rPr>
      </w:pPr>
      <w:r w:rsidRPr="00C5739B">
        <w:rPr>
          <w:sz w:val="24"/>
          <w:szCs w:val="24"/>
        </w:rPr>
        <w:t>Heeft dit rantsoen voldoende OEB? Leg uit waarom je dat vind.</w:t>
      </w:r>
    </w:p>
    <w:p w:rsidR="009A1F63" w:rsidRPr="00C5739B" w:rsidRDefault="009A1F63" w:rsidP="00C5739B">
      <w:pPr>
        <w:pStyle w:val="Lijstalinea"/>
        <w:numPr>
          <w:ilvl w:val="0"/>
          <w:numId w:val="19"/>
        </w:numPr>
        <w:tabs>
          <w:tab w:val="left" w:pos="1192"/>
        </w:tabs>
        <w:jc w:val="both"/>
        <w:rPr>
          <w:sz w:val="24"/>
          <w:szCs w:val="24"/>
        </w:rPr>
      </w:pPr>
      <w:r w:rsidRPr="00C5739B">
        <w:rPr>
          <w:sz w:val="24"/>
          <w:szCs w:val="24"/>
        </w:rPr>
        <w:t>Waar in het spijsverteringskanaal wordt het OEB afgebroken en wie zijn daar bij betrokken?</w:t>
      </w:r>
    </w:p>
    <w:p w:rsidR="009A1F63" w:rsidRPr="00C5739B" w:rsidRDefault="009A1F63" w:rsidP="00C5739B">
      <w:pPr>
        <w:pStyle w:val="Lijstalinea"/>
        <w:numPr>
          <w:ilvl w:val="0"/>
          <w:numId w:val="19"/>
        </w:numPr>
        <w:tabs>
          <w:tab w:val="left" w:pos="1192"/>
        </w:tabs>
        <w:jc w:val="both"/>
        <w:rPr>
          <w:sz w:val="24"/>
          <w:szCs w:val="24"/>
        </w:rPr>
      </w:pPr>
      <w:r w:rsidRPr="00C5739B">
        <w:rPr>
          <w:sz w:val="24"/>
          <w:szCs w:val="24"/>
        </w:rPr>
        <w:t>Maak de volgende zin af: Hoge OEB zorgt voor …………..</w:t>
      </w:r>
    </w:p>
    <w:p w:rsidR="009A1F63" w:rsidRPr="00C5739B" w:rsidRDefault="009A1F63" w:rsidP="00C5739B">
      <w:pPr>
        <w:pStyle w:val="Lijstalinea"/>
        <w:numPr>
          <w:ilvl w:val="0"/>
          <w:numId w:val="19"/>
        </w:numPr>
        <w:tabs>
          <w:tab w:val="left" w:pos="1192"/>
        </w:tabs>
        <w:jc w:val="both"/>
        <w:rPr>
          <w:sz w:val="24"/>
          <w:szCs w:val="24"/>
        </w:rPr>
      </w:pPr>
      <w:r w:rsidRPr="00C5739B">
        <w:rPr>
          <w:sz w:val="24"/>
          <w:szCs w:val="24"/>
        </w:rPr>
        <w:t>Leg uit waarom naast voedermiddelen met een positieve OEB andere voedermiddelen verstrekt worden met een negatieve OEB.</w:t>
      </w:r>
    </w:p>
    <w:p w:rsidR="009A1F63" w:rsidRDefault="009A1F63" w:rsidP="00C5739B">
      <w:pPr>
        <w:pStyle w:val="Lijstalinea"/>
        <w:numPr>
          <w:ilvl w:val="0"/>
          <w:numId w:val="19"/>
        </w:numPr>
        <w:tabs>
          <w:tab w:val="left" w:pos="1192"/>
        </w:tabs>
        <w:jc w:val="both"/>
        <w:rPr>
          <w:sz w:val="24"/>
          <w:szCs w:val="24"/>
        </w:rPr>
      </w:pPr>
      <w:r w:rsidRPr="00C5739B">
        <w:rPr>
          <w:sz w:val="24"/>
          <w:szCs w:val="24"/>
        </w:rPr>
        <w:t>Bekijk de onderstaande tabel. Wat is het verschil tussen OEB en OEB2?</w:t>
      </w:r>
    </w:p>
    <w:p w:rsidR="00C5739B" w:rsidRPr="00C5739B" w:rsidRDefault="00C5739B" w:rsidP="00C5739B">
      <w:pPr>
        <w:tabs>
          <w:tab w:val="left" w:pos="1192"/>
        </w:tabs>
        <w:ind w:left="1080"/>
        <w:jc w:val="both"/>
        <w:rPr>
          <w:sz w:val="24"/>
          <w:szCs w:val="24"/>
        </w:rPr>
      </w:pPr>
      <w:r>
        <w:rPr>
          <w:noProof/>
        </w:rPr>
        <w:drawing>
          <wp:inline distT="0" distB="0" distL="0" distR="0" wp14:anchorId="0ACDCBE1" wp14:editId="5E83A69C">
            <wp:extent cx="3820074" cy="1019175"/>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6735" cy="1026288"/>
                    </a:xfrm>
                    <a:prstGeom prst="rect">
                      <a:avLst/>
                    </a:prstGeom>
                  </pic:spPr>
                </pic:pic>
              </a:graphicData>
            </a:graphic>
          </wp:inline>
        </w:drawing>
      </w:r>
    </w:p>
    <w:p w:rsidR="009A1F63" w:rsidRPr="00C5739B" w:rsidRDefault="009A1F63" w:rsidP="00C5739B">
      <w:pPr>
        <w:pStyle w:val="Lijstalinea"/>
        <w:numPr>
          <w:ilvl w:val="0"/>
          <w:numId w:val="19"/>
        </w:numPr>
        <w:tabs>
          <w:tab w:val="left" w:pos="1192"/>
        </w:tabs>
        <w:spacing w:after="0"/>
        <w:jc w:val="both"/>
        <w:rPr>
          <w:szCs w:val="24"/>
        </w:rPr>
      </w:pPr>
      <w:r w:rsidRPr="00C5739B">
        <w:rPr>
          <w:sz w:val="24"/>
          <w:szCs w:val="24"/>
        </w:rPr>
        <w:t>Wat is ureum?</w:t>
      </w:r>
    </w:p>
    <w:p w:rsidR="009A1F63" w:rsidRDefault="009A1F63" w:rsidP="00C5739B">
      <w:pPr>
        <w:pStyle w:val="Geenafstand"/>
        <w:numPr>
          <w:ilvl w:val="0"/>
          <w:numId w:val="19"/>
        </w:numPr>
        <w:tabs>
          <w:tab w:val="left" w:pos="1192"/>
        </w:tabs>
        <w:jc w:val="both"/>
        <w:rPr>
          <w:sz w:val="24"/>
          <w:szCs w:val="24"/>
        </w:rPr>
      </w:pPr>
      <w:r>
        <w:rPr>
          <w:sz w:val="24"/>
          <w:szCs w:val="24"/>
        </w:rPr>
        <w:t>Waarom willen we het ureumgetal weten?</w:t>
      </w:r>
    </w:p>
    <w:p w:rsidR="009A1F63" w:rsidRPr="00C5739B" w:rsidRDefault="009A1F63" w:rsidP="00C5739B">
      <w:pPr>
        <w:pStyle w:val="Lijstalinea"/>
        <w:numPr>
          <w:ilvl w:val="0"/>
          <w:numId w:val="19"/>
        </w:numPr>
        <w:tabs>
          <w:tab w:val="left" w:pos="1192"/>
        </w:tabs>
        <w:jc w:val="both"/>
        <w:rPr>
          <w:sz w:val="24"/>
          <w:szCs w:val="24"/>
        </w:rPr>
      </w:pPr>
      <w:r w:rsidRPr="00C5739B">
        <w:rPr>
          <w:sz w:val="24"/>
          <w:szCs w:val="24"/>
        </w:rPr>
        <w:t>Wanneer koeien beweid worden stijgt het ureum vaak naar boven de 27. Hoe kan dit?</w:t>
      </w:r>
    </w:p>
    <w:p w:rsidR="009A1F63" w:rsidRPr="00C5739B" w:rsidRDefault="009A1F63" w:rsidP="00C5739B">
      <w:pPr>
        <w:pStyle w:val="Lijstalinea"/>
        <w:numPr>
          <w:ilvl w:val="0"/>
          <w:numId w:val="19"/>
        </w:numPr>
        <w:tabs>
          <w:tab w:val="left" w:pos="1192"/>
        </w:tabs>
        <w:jc w:val="both"/>
        <w:rPr>
          <w:sz w:val="24"/>
          <w:szCs w:val="24"/>
        </w:rPr>
      </w:pPr>
      <w:r>
        <w:rPr>
          <w:noProof/>
        </w:rPr>
        <w:drawing>
          <wp:anchor distT="0" distB="0" distL="114300" distR="114300" simplePos="0" relativeHeight="251659264" behindDoc="0" locked="0" layoutInCell="1" allowOverlap="1" wp14:anchorId="794FDC77" wp14:editId="07C9AB1C">
            <wp:simplePos x="0" y="0"/>
            <wp:positionH relativeFrom="column">
              <wp:posOffset>226695</wp:posOffset>
            </wp:positionH>
            <wp:positionV relativeFrom="paragraph">
              <wp:posOffset>481330</wp:posOffset>
            </wp:positionV>
            <wp:extent cx="5879465" cy="1243965"/>
            <wp:effectExtent l="0" t="0" r="6985"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r="6849"/>
                    <a:stretch/>
                  </pic:blipFill>
                  <pic:spPr bwMode="auto">
                    <a:xfrm>
                      <a:off x="0" y="0"/>
                      <a:ext cx="5879465" cy="1243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739B">
        <w:rPr>
          <w:sz w:val="24"/>
          <w:szCs w:val="24"/>
        </w:rPr>
        <w:t>Bekijk de onderstaande tabel. Leg uit waarom het ureum zo schommelt gedurende het jaar.</w:t>
      </w:r>
    </w:p>
    <w:p w:rsidR="00732C60" w:rsidRDefault="00732C60" w:rsidP="009A1F63">
      <w:pPr>
        <w:pStyle w:val="Lijstalinea"/>
        <w:tabs>
          <w:tab w:val="left" w:pos="1192"/>
        </w:tabs>
        <w:ind w:left="360"/>
        <w:jc w:val="both"/>
        <w:rPr>
          <w:b/>
          <w:sz w:val="24"/>
          <w:szCs w:val="24"/>
        </w:rPr>
      </w:pPr>
    </w:p>
    <w:p w:rsidR="009A1F63" w:rsidRDefault="009A1F63" w:rsidP="009A1F63">
      <w:pPr>
        <w:pStyle w:val="Lijstalinea"/>
        <w:tabs>
          <w:tab w:val="left" w:pos="1192"/>
        </w:tabs>
        <w:ind w:left="360"/>
        <w:jc w:val="both"/>
        <w:rPr>
          <w:sz w:val="24"/>
          <w:szCs w:val="24"/>
        </w:rPr>
      </w:pPr>
      <w:r w:rsidRPr="00AD1A8B">
        <w:rPr>
          <w:b/>
          <w:sz w:val="24"/>
          <w:szCs w:val="24"/>
        </w:rPr>
        <w:t>VOS</w:t>
      </w:r>
      <w:r>
        <w:rPr>
          <w:sz w:val="24"/>
          <w:szCs w:val="24"/>
        </w:rPr>
        <w:t>, verteerbare organische stof, geeft aan hoeveel van het voedermiddel of het rantsoen verteert word in het hele verteringstelsel van de koe. Bij de VOS wordt gekeken naar de volgende voedingsstoffen; eiwit, vet, ruwe celstof en koolhydraten.  En dat zorgt voor de volgende formule:</w:t>
      </w:r>
    </w:p>
    <w:p w:rsidR="009A1F63" w:rsidRDefault="009A1F63" w:rsidP="009A1F63">
      <w:pPr>
        <w:pStyle w:val="Lijstalinea"/>
        <w:tabs>
          <w:tab w:val="left" w:pos="1192"/>
        </w:tabs>
        <w:ind w:left="360"/>
        <w:jc w:val="both"/>
        <w:rPr>
          <w:sz w:val="24"/>
          <w:szCs w:val="24"/>
        </w:rPr>
      </w:pPr>
    </w:p>
    <w:p w:rsidR="009A1F63" w:rsidRDefault="009A1F63" w:rsidP="009A1F63">
      <w:pPr>
        <w:pStyle w:val="Lijstalinea"/>
        <w:tabs>
          <w:tab w:val="left" w:pos="1192"/>
        </w:tabs>
        <w:ind w:left="360"/>
        <w:jc w:val="both"/>
        <w:rPr>
          <w:b/>
          <w:sz w:val="24"/>
          <w:szCs w:val="24"/>
        </w:rPr>
      </w:pPr>
      <w:r w:rsidRPr="00475630">
        <w:rPr>
          <w:b/>
          <w:sz w:val="24"/>
          <w:szCs w:val="24"/>
        </w:rPr>
        <w:t xml:space="preserve">VOS = </w:t>
      </w:r>
      <w:proofErr w:type="spellStart"/>
      <w:r w:rsidRPr="00475630">
        <w:rPr>
          <w:b/>
          <w:sz w:val="24"/>
          <w:szCs w:val="24"/>
        </w:rPr>
        <w:t>vRE</w:t>
      </w:r>
      <w:proofErr w:type="spellEnd"/>
      <w:r w:rsidRPr="00475630">
        <w:rPr>
          <w:b/>
          <w:sz w:val="24"/>
          <w:szCs w:val="24"/>
        </w:rPr>
        <w:t xml:space="preserve"> + </w:t>
      </w:r>
      <w:proofErr w:type="spellStart"/>
      <w:r w:rsidRPr="00475630">
        <w:rPr>
          <w:b/>
          <w:sz w:val="24"/>
          <w:szCs w:val="24"/>
        </w:rPr>
        <w:t>vRV</w:t>
      </w:r>
      <w:proofErr w:type="spellEnd"/>
      <w:r w:rsidRPr="00475630">
        <w:rPr>
          <w:b/>
          <w:sz w:val="24"/>
          <w:szCs w:val="24"/>
        </w:rPr>
        <w:t xml:space="preserve"> + </w:t>
      </w:r>
      <w:proofErr w:type="spellStart"/>
      <w:r w:rsidRPr="00475630">
        <w:rPr>
          <w:b/>
          <w:sz w:val="24"/>
          <w:szCs w:val="24"/>
        </w:rPr>
        <w:t>vRC</w:t>
      </w:r>
      <w:proofErr w:type="spellEnd"/>
      <w:r w:rsidRPr="00475630">
        <w:rPr>
          <w:b/>
          <w:sz w:val="24"/>
          <w:szCs w:val="24"/>
        </w:rPr>
        <w:t xml:space="preserve"> + </w:t>
      </w:r>
      <w:proofErr w:type="spellStart"/>
      <w:r w:rsidRPr="00475630">
        <w:rPr>
          <w:b/>
          <w:sz w:val="24"/>
          <w:szCs w:val="24"/>
        </w:rPr>
        <w:t>vOK</w:t>
      </w:r>
      <w:proofErr w:type="spellEnd"/>
    </w:p>
    <w:p w:rsidR="009A1F63" w:rsidRDefault="009A1F63" w:rsidP="009A1F63">
      <w:pPr>
        <w:pStyle w:val="Lijstalinea"/>
        <w:tabs>
          <w:tab w:val="left" w:pos="1192"/>
        </w:tabs>
        <w:ind w:left="360"/>
        <w:jc w:val="both"/>
        <w:rPr>
          <w:b/>
          <w:sz w:val="24"/>
          <w:szCs w:val="24"/>
        </w:rPr>
      </w:pPr>
    </w:p>
    <w:p w:rsidR="009A1F63" w:rsidRDefault="009A1F63" w:rsidP="009A1F63">
      <w:pPr>
        <w:pStyle w:val="Lijstalinea"/>
        <w:tabs>
          <w:tab w:val="left" w:pos="1192"/>
        </w:tabs>
        <w:ind w:left="360"/>
        <w:jc w:val="both"/>
        <w:rPr>
          <w:sz w:val="24"/>
          <w:szCs w:val="24"/>
        </w:rPr>
      </w:pPr>
      <w:r w:rsidRPr="00475630">
        <w:rPr>
          <w:sz w:val="24"/>
          <w:szCs w:val="24"/>
        </w:rPr>
        <w:t>Zoals je al eerder hebt gelezen</w:t>
      </w:r>
      <w:r>
        <w:rPr>
          <w:sz w:val="24"/>
          <w:szCs w:val="24"/>
        </w:rPr>
        <w:t xml:space="preserve"> in dit thema</w:t>
      </w:r>
      <w:r w:rsidRPr="00475630">
        <w:rPr>
          <w:sz w:val="24"/>
          <w:szCs w:val="24"/>
        </w:rPr>
        <w:t>, gebruiken wij de VOS om de VEM waarde van een voedermiddel te berekenen.</w:t>
      </w:r>
      <w:r>
        <w:rPr>
          <w:sz w:val="24"/>
          <w:szCs w:val="24"/>
        </w:rPr>
        <w:t xml:space="preserve"> Wanneer de VOS waarde hoog is, mag je ook verwachten dat de VEM waarde hoog is.</w:t>
      </w:r>
    </w:p>
    <w:p w:rsidR="009A1F63" w:rsidRDefault="009A1F63" w:rsidP="009A1F63">
      <w:pPr>
        <w:pStyle w:val="Lijstalinea"/>
        <w:tabs>
          <w:tab w:val="left" w:pos="1192"/>
        </w:tabs>
        <w:ind w:left="360"/>
        <w:jc w:val="both"/>
        <w:rPr>
          <w:sz w:val="24"/>
          <w:szCs w:val="24"/>
        </w:rPr>
      </w:pPr>
    </w:p>
    <w:p w:rsidR="009A1F63" w:rsidRDefault="009A1F63" w:rsidP="009A1F63">
      <w:pPr>
        <w:pStyle w:val="Lijstalinea"/>
        <w:tabs>
          <w:tab w:val="left" w:pos="1192"/>
        </w:tabs>
        <w:ind w:left="360"/>
        <w:jc w:val="both"/>
        <w:rPr>
          <w:sz w:val="24"/>
          <w:szCs w:val="24"/>
        </w:rPr>
      </w:pPr>
      <w:r w:rsidRPr="002A2677">
        <w:rPr>
          <w:b/>
          <w:sz w:val="24"/>
          <w:szCs w:val="24"/>
        </w:rPr>
        <w:t>FOS</w:t>
      </w:r>
      <w:r>
        <w:rPr>
          <w:sz w:val="24"/>
          <w:szCs w:val="24"/>
        </w:rPr>
        <w:t xml:space="preserve">, fermenteerbare organische stof, zijn de voedingsstoffen welke afgebroken worden in de pens. Voor de micro-organisme in de pens is het heel belangrijk dat de FOS een hoge waarde heeft. De micro-organisme gebruiken een gedeelte van FOS voor zichzelf en zetten het andere gedeelte FOS om </w:t>
      </w:r>
      <w:r w:rsidRPr="002A2677">
        <w:rPr>
          <w:b/>
          <w:sz w:val="24"/>
          <w:szCs w:val="24"/>
        </w:rPr>
        <w:t>microbieel eiwit</w:t>
      </w:r>
      <w:r>
        <w:rPr>
          <w:sz w:val="24"/>
          <w:szCs w:val="24"/>
        </w:rPr>
        <w:t xml:space="preserve"> en in </w:t>
      </w:r>
      <w:r w:rsidRPr="002A2677">
        <w:rPr>
          <w:b/>
          <w:sz w:val="24"/>
          <w:szCs w:val="24"/>
        </w:rPr>
        <w:t>vluchtige vetzuren</w:t>
      </w:r>
      <w:r>
        <w:rPr>
          <w:sz w:val="24"/>
          <w:szCs w:val="24"/>
        </w:rPr>
        <w:t xml:space="preserve"> zoals propionzuur, azijnzuur en boterzuur. Deze vluchtige vetzuren zijn heel belangrijk voor de melkproductie en de gehalten in de melk. Zie ook het figuur hieronder.</w:t>
      </w:r>
    </w:p>
    <w:p w:rsidR="009A1F63" w:rsidRPr="00475630" w:rsidRDefault="009A1F63" w:rsidP="009A1F63">
      <w:pPr>
        <w:pStyle w:val="Lijstalinea"/>
        <w:tabs>
          <w:tab w:val="left" w:pos="1192"/>
        </w:tabs>
        <w:ind w:left="360"/>
        <w:jc w:val="both"/>
        <w:rPr>
          <w:sz w:val="24"/>
          <w:szCs w:val="24"/>
        </w:rPr>
      </w:pPr>
    </w:p>
    <w:p w:rsidR="009A1F63" w:rsidRPr="00113CC7" w:rsidRDefault="009A1F63" w:rsidP="009A1F63">
      <w:pPr>
        <w:pStyle w:val="Lijstalinea"/>
        <w:tabs>
          <w:tab w:val="left" w:pos="1192"/>
        </w:tabs>
        <w:ind w:left="360"/>
        <w:jc w:val="both"/>
        <w:rPr>
          <w:sz w:val="24"/>
          <w:szCs w:val="24"/>
        </w:rPr>
      </w:pPr>
      <w:r>
        <w:rPr>
          <w:rFonts w:ascii="Arial" w:hAnsi="Arial"/>
          <w:noProof/>
        </w:rPr>
        <w:drawing>
          <wp:anchor distT="0" distB="0" distL="114300" distR="114300" simplePos="0" relativeHeight="251663360" behindDoc="1" locked="0" layoutInCell="1" allowOverlap="1" wp14:anchorId="5EB5F79C" wp14:editId="05E8FC7C">
            <wp:simplePos x="0" y="0"/>
            <wp:positionH relativeFrom="column">
              <wp:posOffset>227256</wp:posOffset>
            </wp:positionH>
            <wp:positionV relativeFrom="paragraph">
              <wp:posOffset>2318</wp:posOffset>
            </wp:positionV>
            <wp:extent cx="5512435" cy="2078990"/>
            <wp:effectExtent l="0" t="0" r="0" b="0"/>
            <wp:wrapNone/>
            <wp:docPr id="13" name="Afbeelding 13" descr="bacteriever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terieverter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12435" cy="207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F63" w:rsidRDefault="009A1F63" w:rsidP="009A1F63">
      <w:pPr>
        <w:pStyle w:val="Lijstalinea"/>
        <w:spacing w:after="160" w:line="259" w:lineRule="auto"/>
        <w:ind w:left="360"/>
        <w:rPr>
          <w:b/>
          <w:sz w:val="24"/>
          <w:szCs w:val="24"/>
        </w:rPr>
      </w:pPr>
    </w:p>
    <w:p w:rsidR="009A1F63" w:rsidRDefault="009A1F63" w:rsidP="009A1F63">
      <w:pPr>
        <w:pStyle w:val="Lijstalinea"/>
        <w:spacing w:after="160" w:line="259" w:lineRule="auto"/>
        <w:ind w:left="360"/>
        <w:rPr>
          <w:b/>
          <w:sz w:val="24"/>
          <w:szCs w:val="24"/>
        </w:rPr>
      </w:pPr>
    </w:p>
    <w:p w:rsidR="009A1F63" w:rsidRDefault="009A1F63" w:rsidP="009A1F63">
      <w:pPr>
        <w:pStyle w:val="Lijstalinea"/>
        <w:spacing w:after="160" w:line="259" w:lineRule="auto"/>
        <w:ind w:left="360"/>
        <w:rPr>
          <w:b/>
          <w:sz w:val="24"/>
          <w:szCs w:val="24"/>
        </w:rPr>
      </w:pPr>
    </w:p>
    <w:p w:rsidR="009A1F63" w:rsidRDefault="009A1F63" w:rsidP="009A1F63">
      <w:pPr>
        <w:pStyle w:val="Lijstalinea"/>
        <w:spacing w:after="160" w:line="259" w:lineRule="auto"/>
        <w:ind w:left="360"/>
        <w:rPr>
          <w:b/>
          <w:sz w:val="24"/>
          <w:szCs w:val="24"/>
        </w:rPr>
      </w:pPr>
    </w:p>
    <w:p w:rsidR="009A1F63" w:rsidRDefault="009A1F63" w:rsidP="009A1F63">
      <w:pPr>
        <w:pStyle w:val="Lijstalinea"/>
        <w:spacing w:after="160" w:line="259" w:lineRule="auto"/>
        <w:ind w:left="360"/>
        <w:rPr>
          <w:b/>
          <w:sz w:val="24"/>
          <w:szCs w:val="24"/>
        </w:rPr>
      </w:pPr>
    </w:p>
    <w:p w:rsidR="009A1F63" w:rsidRDefault="009A1F63" w:rsidP="009A1F63">
      <w:pPr>
        <w:pStyle w:val="Lijstalinea"/>
        <w:spacing w:after="160" w:line="259" w:lineRule="auto"/>
        <w:ind w:left="360"/>
        <w:rPr>
          <w:sz w:val="24"/>
          <w:szCs w:val="24"/>
        </w:rPr>
      </w:pPr>
      <w:r w:rsidRPr="00266CC5">
        <w:rPr>
          <w:sz w:val="24"/>
          <w:szCs w:val="24"/>
        </w:rPr>
        <w:t>Naast FOS is er ook een</w:t>
      </w:r>
      <w:r>
        <w:rPr>
          <w:b/>
          <w:sz w:val="24"/>
          <w:szCs w:val="24"/>
        </w:rPr>
        <w:t xml:space="preserve"> </w:t>
      </w:r>
      <w:proofErr w:type="spellStart"/>
      <w:r>
        <w:rPr>
          <w:b/>
          <w:sz w:val="24"/>
          <w:szCs w:val="24"/>
        </w:rPr>
        <w:t>FOSp</w:t>
      </w:r>
      <w:proofErr w:type="spellEnd"/>
      <w:r>
        <w:rPr>
          <w:b/>
          <w:sz w:val="24"/>
          <w:szCs w:val="24"/>
        </w:rPr>
        <w:t xml:space="preserve"> 2</w:t>
      </w:r>
      <w:r w:rsidRPr="00266CC5">
        <w:rPr>
          <w:sz w:val="24"/>
          <w:szCs w:val="24"/>
        </w:rPr>
        <w:t xml:space="preserve">. De </w:t>
      </w:r>
      <w:proofErr w:type="spellStart"/>
      <w:r w:rsidRPr="00266CC5">
        <w:rPr>
          <w:sz w:val="24"/>
          <w:szCs w:val="24"/>
        </w:rPr>
        <w:t>FOSp</w:t>
      </w:r>
      <w:proofErr w:type="spellEnd"/>
      <w:r w:rsidRPr="00266CC5">
        <w:rPr>
          <w:sz w:val="24"/>
          <w:szCs w:val="24"/>
        </w:rPr>
        <w:t xml:space="preserve"> 2</w:t>
      </w:r>
      <w:r>
        <w:rPr>
          <w:b/>
          <w:sz w:val="24"/>
          <w:szCs w:val="24"/>
        </w:rPr>
        <w:t xml:space="preserve"> </w:t>
      </w:r>
      <w:r w:rsidRPr="00266CC5">
        <w:rPr>
          <w:sz w:val="24"/>
          <w:szCs w:val="24"/>
        </w:rPr>
        <w:t xml:space="preserve">geeft aan hoeveel organische stof is afgebroken naar 2 uur. </w:t>
      </w:r>
    </w:p>
    <w:p w:rsidR="00D33100" w:rsidRPr="00266CC5" w:rsidRDefault="00D33100" w:rsidP="009A1F63">
      <w:pPr>
        <w:pStyle w:val="Lijstalinea"/>
        <w:spacing w:after="160" w:line="259" w:lineRule="auto"/>
        <w:ind w:left="360"/>
        <w:rPr>
          <w:sz w:val="24"/>
          <w:szCs w:val="24"/>
        </w:rPr>
      </w:pPr>
    </w:p>
    <w:p w:rsidR="009A1F63" w:rsidRDefault="009A1F63" w:rsidP="009A1F63">
      <w:pPr>
        <w:pStyle w:val="Lijstalinea"/>
        <w:numPr>
          <w:ilvl w:val="0"/>
          <w:numId w:val="2"/>
        </w:numPr>
        <w:spacing w:after="160" w:line="259" w:lineRule="auto"/>
        <w:rPr>
          <w:b/>
          <w:sz w:val="24"/>
          <w:szCs w:val="24"/>
        </w:rPr>
      </w:pPr>
      <w:r>
        <w:rPr>
          <w:b/>
          <w:sz w:val="24"/>
          <w:szCs w:val="24"/>
        </w:rPr>
        <w:t>VOS en FOS</w:t>
      </w:r>
    </w:p>
    <w:p w:rsidR="00D33100" w:rsidRDefault="00276F42" w:rsidP="00276F42">
      <w:pPr>
        <w:pStyle w:val="Lijstalinea"/>
        <w:tabs>
          <w:tab w:val="left" w:pos="1192"/>
        </w:tabs>
        <w:ind w:left="360"/>
      </w:pPr>
      <w:r>
        <w:rPr>
          <w:sz w:val="24"/>
          <w:szCs w:val="24"/>
        </w:rPr>
        <w:t xml:space="preserve">Lees paragraaf 3.4 uit het leerboek ‘Voeding basis melkvee’; </w:t>
      </w:r>
      <w:hyperlink r:id="rId19" w:history="1">
        <w:r w:rsidR="00D33100" w:rsidRPr="000D3708">
          <w:rPr>
            <w:rStyle w:val="Hyperlink"/>
          </w:rPr>
          <w:t>https://contentplatform.ontwikkelcentrum.nl/CMS/CDS/Ontwikkelcentrum/Published%20content/Kenniskiem/98519%20Voeding%20basis%20melkvee/98519/98019/kenniskiem2/98019-k-15.html</w:t>
        </w:r>
      </w:hyperlink>
    </w:p>
    <w:p w:rsidR="00D33100" w:rsidRDefault="00D33100" w:rsidP="00276F42">
      <w:pPr>
        <w:pStyle w:val="Lijstalinea"/>
        <w:tabs>
          <w:tab w:val="left" w:pos="1192"/>
        </w:tabs>
        <w:ind w:left="360"/>
        <w:rPr>
          <w:sz w:val="24"/>
          <w:szCs w:val="24"/>
        </w:rPr>
      </w:pPr>
    </w:p>
    <w:p w:rsidR="009A1F63" w:rsidRDefault="009A1F63" w:rsidP="00276F42">
      <w:pPr>
        <w:pStyle w:val="Lijstalinea"/>
        <w:tabs>
          <w:tab w:val="left" w:pos="1192"/>
        </w:tabs>
        <w:ind w:left="360"/>
        <w:rPr>
          <w:sz w:val="24"/>
          <w:szCs w:val="24"/>
        </w:rPr>
      </w:pPr>
      <w:r>
        <w:rPr>
          <w:sz w:val="24"/>
          <w:szCs w:val="24"/>
        </w:rPr>
        <w:t>Maak daarna de onderstaande opdrachten.</w:t>
      </w:r>
    </w:p>
    <w:p w:rsidR="009A1F63" w:rsidRDefault="009A1F63" w:rsidP="00C5739B">
      <w:pPr>
        <w:pStyle w:val="Lijstalinea"/>
        <w:numPr>
          <w:ilvl w:val="0"/>
          <w:numId w:val="21"/>
        </w:numPr>
        <w:tabs>
          <w:tab w:val="left" w:pos="1192"/>
        </w:tabs>
        <w:jc w:val="both"/>
        <w:rPr>
          <w:sz w:val="24"/>
          <w:szCs w:val="24"/>
        </w:rPr>
      </w:pPr>
      <w:r>
        <w:rPr>
          <w:sz w:val="24"/>
          <w:szCs w:val="24"/>
        </w:rPr>
        <w:t xml:space="preserve">Maak vraag </w:t>
      </w:r>
      <w:r w:rsidR="00515380">
        <w:rPr>
          <w:sz w:val="24"/>
          <w:szCs w:val="24"/>
        </w:rPr>
        <w:t>10 t/m 19</w:t>
      </w:r>
    </w:p>
    <w:p w:rsidR="009A1F63" w:rsidRDefault="00033BBA" w:rsidP="00C5739B">
      <w:pPr>
        <w:pStyle w:val="Lijstalinea"/>
        <w:numPr>
          <w:ilvl w:val="0"/>
          <w:numId w:val="21"/>
        </w:numPr>
        <w:tabs>
          <w:tab w:val="left" w:pos="1192"/>
        </w:tabs>
        <w:jc w:val="both"/>
        <w:rPr>
          <w:sz w:val="24"/>
          <w:szCs w:val="24"/>
        </w:rPr>
      </w:pPr>
      <w:proofErr w:type="spellStart"/>
      <w:r>
        <w:rPr>
          <w:sz w:val="24"/>
          <w:szCs w:val="24"/>
        </w:rPr>
        <w:t>Fermenteerbaar</w:t>
      </w:r>
      <w:proofErr w:type="spellEnd"/>
      <w:r>
        <w:rPr>
          <w:sz w:val="24"/>
          <w:szCs w:val="24"/>
        </w:rPr>
        <w:t xml:space="preserve"> </w:t>
      </w:r>
      <w:r w:rsidR="009A1F63">
        <w:rPr>
          <w:sz w:val="24"/>
          <w:szCs w:val="24"/>
        </w:rPr>
        <w:t>eiwit wordt ook wel oplosbaar eiwit genoemd. Bij welke voederwaardeparameter hoort oplosbaar eiwit?</w:t>
      </w:r>
    </w:p>
    <w:p w:rsidR="009A1F63" w:rsidRDefault="009A1F63" w:rsidP="00C5739B">
      <w:pPr>
        <w:pStyle w:val="Lijstalinea"/>
        <w:numPr>
          <w:ilvl w:val="0"/>
          <w:numId w:val="21"/>
        </w:numPr>
        <w:tabs>
          <w:tab w:val="left" w:pos="1192"/>
        </w:tabs>
        <w:jc w:val="both"/>
        <w:rPr>
          <w:sz w:val="24"/>
          <w:szCs w:val="24"/>
        </w:rPr>
      </w:pPr>
      <w:r>
        <w:rPr>
          <w:sz w:val="24"/>
          <w:szCs w:val="24"/>
        </w:rPr>
        <w:t xml:space="preserve">Wanneer de </w:t>
      </w:r>
      <w:proofErr w:type="spellStart"/>
      <w:r>
        <w:rPr>
          <w:sz w:val="24"/>
          <w:szCs w:val="24"/>
        </w:rPr>
        <w:t>FOSp</w:t>
      </w:r>
      <w:proofErr w:type="spellEnd"/>
      <w:r>
        <w:rPr>
          <w:sz w:val="24"/>
          <w:szCs w:val="24"/>
        </w:rPr>
        <w:t xml:space="preserve"> 2 veel lager is dan de FOS, wat zegt dit dan over het rantsoen?</w:t>
      </w:r>
    </w:p>
    <w:p w:rsidR="00865470" w:rsidRDefault="009A1F63" w:rsidP="00426DB4">
      <w:pPr>
        <w:pStyle w:val="Lijstalinea"/>
        <w:numPr>
          <w:ilvl w:val="0"/>
          <w:numId w:val="21"/>
        </w:numPr>
        <w:tabs>
          <w:tab w:val="left" w:pos="1192"/>
        </w:tabs>
        <w:spacing w:after="160" w:line="259" w:lineRule="auto"/>
        <w:jc w:val="both"/>
        <w:rPr>
          <w:sz w:val="24"/>
          <w:szCs w:val="24"/>
        </w:rPr>
      </w:pPr>
      <w:r w:rsidRPr="00865470">
        <w:rPr>
          <w:sz w:val="24"/>
          <w:szCs w:val="24"/>
        </w:rPr>
        <w:t xml:space="preserve">Wat </w:t>
      </w:r>
      <w:r w:rsidR="00C5739B" w:rsidRPr="00865470">
        <w:rPr>
          <w:sz w:val="24"/>
          <w:szCs w:val="24"/>
        </w:rPr>
        <w:t>is de relatie tussen VOS en FOS?</w:t>
      </w:r>
      <w:r w:rsidR="00865470" w:rsidRPr="00865470">
        <w:rPr>
          <w:sz w:val="24"/>
          <w:szCs w:val="24"/>
        </w:rPr>
        <w:t xml:space="preserve"> </w:t>
      </w:r>
    </w:p>
    <w:p w:rsidR="009A1F63" w:rsidRPr="00865470" w:rsidRDefault="009A1F63" w:rsidP="00865470">
      <w:pPr>
        <w:tabs>
          <w:tab w:val="left" w:pos="1192"/>
        </w:tabs>
        <w:spacing w:after="160" w:line="259" w:lineRule="auto"/>
        <w:jc w:val="both"/>
        <w:rPr>
          <w:sz w:val="24"/>
          <w:szCs w:val="24"/>
        </w:rPr>
      </w:pPr>
      <w:r w:rsidRPr="00865470">
        <w:rPr>
          <w:b/>
          <w:sz w:val="24"/>
          <w:szCs w:val="24"/>
        </w:rPr>
        <w:t xml:space="preserve">SW, </w:t>
      </w:r>
      <w:r w:rsidRPr="00865470">
        <w:rPr>
          <w:sz w:val="24"/>
          <w:szCs w:val="24"/>
        </w:rPr>
        <w:t xml:space="preserve">structuurwaarde, geeft aan hoeveel structuur een voedermiddel of het rantsoen bevat. Structuur is nodig voor een goede </w:t>
      </w:r>
      <w:proofErr w:type="spellStart"/>
      <w:r w:rsidRPr="00865470">
        <w:rPr>
          <w:sz w:val="24"/>
          <w:szCs w:val="24"/>
        </w:rPr>
        <w:t>penswerking</w:t>
      </w:r>
      <w:proofErr w:type="spellEnd"/>
      <w:r w:rsidRPr="00865470">
        <w:rPr>
          <w:sz w:val="24"/>
          <w:szCs w:val="24"/>
        </w:rPr>
        <w:t xml:space="preserve">; aantal contracties, </w:t>
      </w:r>
      <w:proofErr w:type="spellStart"/>
      <w:r w:rsidRPr="00865470">
        <w:rPr>
          <w:sz w:val="24"/>
          <w:szCs w:val="24"/>
        </w:rPr>
        <w:t>pensvulling</w:t>
      </w:r>
      <w:proofErr w:type="spellEnd"/>
      <w:r w:rsidRPr="00865470">
        <w:rPr>
          <w:sz w:val="24"/>
          <w:szCs w:val="24"/>
        </w:rPr>
        <w:t xml:space="preserve">, pens pH, verschillende gelaagdheid in de pens en het ontwikkelen van de </w:t>
      </w:r>
      <w:proofErr w:type="spellStart"/>
      <w:r w:rsidRPr="00865470">
        <w:rPr>
          <w:sz w:val="24"/>
          <w:szCs w:val="24"/>
        </w:rPr>
        <w:t>penspapillen</w:t>
      </w:r>
      <w:proofErr w:type="spellEnd"/>
      <w:r w:rsidRPr="00865470">
        <w:rPr>
          <w:sz w:val="24"/>
          <w:szCs w:val="24"/>
        </w:rPr>
        <w:t xml:space="preserve">. Daarnaast kan je met structuur de passagesnelheid vertragen. </w:t>
      </w:r>
      <w:r w:rsidRPr="00865470">
        <w:rPr>
          <w:b/>
          <w:sz w:val="24"/>
          <w:szCs w:val="24"/>
        </w:rPr>
        <w:t xml:space="preserve">Passagesnelheid </w:t>
      </w:r>
      <w:r w:rsidRPr="00865470">
        <w:rPr>
          <w:sz w:val="24"/>
          <w:szCs w:val="24"/>
        </w:rPr>
        <w:t xml:space="preserve">geeft aan hoe snel het voedsel door het verteringsstelsel heen gaat. Ook heeft de mate van structuur effect op de </w:t>
      </w:r>
      <w:r w:rsidRPr="00865470">
        <w:rPr>
          <w:b/>
          <w:sz w:val="24"/>
          <w:szCs w:val="24"/>
        </w:rPr>
        <w:t>herkauwactiviteit.</w:t>
      </w:r>
      <w:r w:rsidRPr="00865470">
        <w:rPr>
          <w:sz w:val="24"/>
          <w:szCs w:val="24"/>
        </w:rPr>
        <w:t xml:space="preserve"> Veel structuur zorgt voor meer herkauwen wat leid tot een hogere pH in de pens en dus minder kans op </w:t>
      </w:r>
      <w:proofErr w:type="spellStart"/>
      <w:r w:rsidRPr="00865470">
        <w:rPr>
          <w:sz w:val="24"/>
          <w:szCs w:val="24"/>
        </w:rPr>
        <w:t>pensverzuring</w:t>
      </w:r>
      <w:proofErr w:type="spellEnd"/>
      <w:r w:rsidRPr="00865470">
        <w:rPr>
          <w:sz w:val="24"/>
          <w:szCs w:val="24"/>
        </w:rPr>
        <w:t xml:space="preserve">. </w:t>
      </w:r>
    </w:p>
    <w:p w:rsidR="009A1F63" w:rsidRPr="00865470" w:rsidRDefault="009A1F63" w:rsidP="00865470">
      <w:pPr>
        <w:tabs>
          <w:tab w:val="left" w:pos="1192"/>
        </w:tabs>
        <w:jc w:val="both"/>
        <w:rPr>
          <w:sz w:val="24"/>
          <w:szCs w:val="24"/>
        </w:rPr>
      </w:pPr>
      <w:r w:rsidRPr="00865470">
        <w:rPr>
          <w:sz w:val="24"/>
          <w:szCs w:val="24"/>
        </w:rPr>
        <w:t>De structuurwaarde van een voedermiddel wordt berekend doormiddel van de ruwe celstof; preciezer nog de NDF, ADF en de ADL. In het figuur hieronder is weergegeven welke grasrassen bijdragen aan een goede structuur.</w:t>
      </w:r>
    </w:p>
    <w:p w:rsidR="009A1F63" w:rsidRDefault="009A1F63" w:rsidP="009A1F63">
      <w:pPr>
        <w:pStyle w:val="Lijstalinea"/>
        <w:tabs>
          <w:tab w:val="left" w:pos="1192"/>
        </w:tabs>
        <w:ind w:left="360"/>
        <w:jc w:val="both"/>
        <w:rPr>
          <w:sz w:val="24"/>
          <w:szCs w:val="24"/>
        </w:rPr>
      </w:pPr>
    </w:p>
    <w:p w:rsidR="009A1F63" w:rsidRDefault="009A1F63" w:rsidP="009A1F63">
      <w:pPr>
        <w:pStyle w:val="Lijstalinea"/>
        <w:tabs>
          <w:tab w:val="left" w:pos="1192"/>
        </w:tabs>
        <w:ind w:left="360"/>
        <w:jc w:val="both"/>
        <w:rPr>
          <w:b/>
          <w:sz w:val="24"/>
          <w:szCs w:val="24"/>
        </w:rPr>
      </w:pPr>
      <w:r>
        <w:rPr>
          <w:noProof/>
        </w:rPr>
        <w:drawing>
          <wp:inline distT="0" distB="0" distL="0" distR="0" wp14:anchorId="562AC83C" wp14:editId="42507F90">
            <wp:extent cx="5181600" cy="2511979"/>
            <wp:effectExtent l="0" t="0" r="0" b="317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88305" cy="2515230"/>
                    </a:xfrm>
                    <a:prstGeom prst="rect">
                      <a:avLst/>
                    </a:prstGeom>
                  </pic:spPr>
                </pic:pic>
              </a:graphicData>
            </a:graphic>
          </wp:inline>
        </w:drawing>
      </w:r>
    </w:p>
    <w:p w:rsidR="009A1F63" w:rsidRDefault="009A1F63" w:rsidP="009A1F63">
      <w:pPr>
        <w:pStyle w:val="Lijstalinea"/>
        <w:tabs>
          <w:tab w:val="left" w:pos="1192"/>
        </w:tabs>
        <w:ind w:left="360"/>
        <w:jc w:val="both"/>
        <w:rPr>
          <w:b/>
          <w:sz w:val="24"/>
          <w:szCs w:val="24"/>
        </w:rPr>
      </w:pPr>
    </w:p>
    <w:p w:rsidR="009A1F63" w:rsidRPr="005E40D5" w:rsidRDefault="009A1F63" w:rsidP="009A1F63">
      <w:pPr>
        <w:pStyle w:val="Lijstalinea"/>
        <w:tabs>
          <w:tab w:val="left" w:pos="1192"/>
        </w:tabs>
        <w:ind w:left="360"/>
        <w:jc w:val="both"/>
        <w:rPr>
          <w:sz w:val="24"/>
          <w:szCs w:val="24"/>
        </w:rPr>
      </w:pPr>
      <w:r w:rsidRPr="005E40D5">
        <w:rPr>
          <w:sz w:val="24"/>
          <w:szCs w:val="24"/>
        </w:rPr>
        <w:t xml:space="preserve">De SW vertelt iets over de bestanddelen maar houd geen rekening met de manier hoe het voer is aangeboden; lang product of gehakseld. </w:t>
      </w:r>
      <w:r w:rsidRPr="00A149B1">
        <w:rPr>
          <w:b/>
          <w:sz w:val="24"/>
          <w:szCs w:val="24"/>
        </w:rPr>
        <w:t>Deeltjes korter dan 0.8 cm</w:t>
      </w:r>
      <w:r w:rsidRPr="005E40D5">
        <w:rPr>
          <w:sz w:val="24"/>
          <w:szCs w:val="24"/>
        </w:rPr>
        <w:t xml:space="preserve"> kunnen een hoge SW hebben maar hebben niet de positieve effecten op de </w:t>
      </w:r>
      <w:proofErr w:type="spellStart"/>
      <w:r w:rsidRPr="005E40D5">
        <w:rPr>
          <w:sz w:val="24"/>
          <w:szCs w:val="24"/>
        </w:rPr>
        <w:t>penswerking</w:t>
      </w:r>
      <w:proofErr w:type="spellEnd"/>
      <w:r w:rsidRPr="005E40D5">
        <w:rPr>
          <w:sz w:val="24"/>
          <w:szCs w:val="24"/>
        </w:rPr>
        <w:t>.</w:t>
      </w:r>
    </w:p>
    <w:p w:rsidR="009A1F63" w:rsidRDefault="009A1F63" w:rsidP="009A1F63">
      <w:pPr>
        <w:pStyle w:val="Lijstalinea"/>
        <w:tabs>
          <w:tab w:val="left" w:pos="1192"/>
        </w:tabs>
        <w:ind w:left="360"/>
        <w:jc w:val="both"/>
        <w:rPr>
          <w:b/>
          <w:sz w:val="24"/>
          <w:szCs w:val="24"/>
        </w:rPr>
      </w:pPr>
    </w:p>
    <w:p w:rsidR="009A1F63" w:rsidRDefault="009A1F63" w:rsidP="009A1F63">
      <w:pPr>
        <w:pStyle w:val="Lijstalinea"/>
        <w:tabs>
          <w:tab w:val="left" w:pos="1192"/>
        </w:tabs>
        <w:ind w:left="360"/>
        <w:jc w:val="both"/>
        <w:rPr>
          <w:sz w:val="24"/>
          <w:szCs w:val="24"/>
        </w:rPr>
      </w:pPr>
      <w:r>
        <w:rPr>
          <w:b/>
          <w:sz w:val="24"/>
          <w:szCs w:val="24"/>
        </w:rPr>
        <w:t xml:space="preserve">VW, </w:t>
      </w:r>
      <w:r w:rsidRPr="006D7073">
        <w:rPr>
          <w:sz w:val="24"/>
          <w:szCs w:val="24"/>
        </w:rPr>
        <w:t>verzadigingswaarde,</w:t>
      </w:r>
      <w:r>
        <w:rPr>
          <w:sz w:val="24"/>
          <w:szCs w:val="24"/>
        </w:rPr>
        <w:t xml:space="preserve"> geeft aan hoe vol gevoel een koe van een voedermiddel of rantsoen krijgt. De inhoud van de pens is 200 liter. Gemiddeld kan een koe 16 kg </w:t>
      </w:r>
      <w:proofErr w:type="spellStart"/>
      <w:r>
        <w:rPr>
          <w:sz w:val="24"/>
          <w:szCs w:val="24"/>
        </w:rPr>
        <w:t>ds</w:t>
      </w:r>
      <w:proofErr w:type="spellEnd"/>
      <w:r>
        <w:rPr>
          <w:sz w:val="24"/>
          <w:szCs w:val="24"/>
        </w:rPr>
        <w:t xml:space="preserve"> aan ruwvoer per dag op. Wanneer de VW van een voedermiddel </w:t>
      </w:r>
      <w:r w:rsidRPr="005756B5">
        <w:rPr>
          <w:sz w:val="24"/>
          <w:szCs w:val="24"/>
          <w:u w:val="single"/>
        </w:rPr>
        <w:t xml:space="preserve">onder </w:t>
      </w:r>
      <w:r>
        <w:rPr>
          <w:sz w:val="24"/>
          <w:szCs w:val="24"/>
        </w:rPr>
        <w:t xml:space="preserve">de 1 zal een koe meer kunnen opnemen dan deze 16 kg, meestal kan een koe 21 kg </w:t>
      </w:r>
      <w:proofErr w:type="spellStart"/>
      <w:r>
        <w:rPr>
          <w:sz w:val="24"/>
          <w:szCs w:val="24"/>
        </w:rPr>
        <w:t>ds</w:t>
      </w:r>
      <w:proofErr w:type="spellEnd"/>
      <w:r>
        <w:rPr>
          <w:sz w:val="24"/>
          <w:szCs w:val="24"/>
        </w:rPr>
        <w:t xml:space="preserve"> vreten wanneer er krachtvoer wordt bijgevoerd. Bij een VW </w:t>
      </w:r>
      <w:r w:rsidRPr="005756B5">
        <w:rPr>
          <w:sz w:val="24"/>
          <w:szCs w:val="24"/>
          <w:u w:val="single"/>
        </w:rPr>
        <w:t>boven</w:t>
      </w:r>
      <w:r>
        <w:rPr>
          <w:sz w:val="24"/>
          <w:szCs w:val="24"/>
        </w:rPr>
        <w:t xml:space="preserve"> de 1 zou een koe minder opnemen dan deze 16 kg DS, denk hieraan aan droge koeien die door toevoeging van hooi en stro in het rantsoen maar 11 kg DS kunnen opnemen.</w:t>
      </w:r>
    </w:p>
    <w:p w:rsidR="009A1F63" w:rsidRPr="006D7073" w:rsidRDefault="009A1F63" w:rsidP="009A1F63">
      <w:pPr>
        <w:pStyle w:val="Lijstalinea"/>
        <w:tabs>
          <w:tab w:val="left" w:pos="1192"/>
        </w:tabs>
        <w:ind w:left="360"/>
        <w:jc w:val="both"/>
        <w:rPr>
          <w:sz w:val="24"/>
          <w:szCs w:val="24"/>
        </w:rPr>
      </w:pPr>
    </w:p>
    <w:p w:rsidR="009A1F63" w:rsidRDefault="009A1F63" w:rsidP="009A1F63">
      <w:pPr>
        <w:pStyle w:val="Lijstalinea"/>
        <w:numPr>
          <w:ilvl w:val="0"/>
          <w:numId w:val="2"/>
        </w:numPr>
        <w:spacing w:after="160" w:line="259" w:lineRule="auto"/>
        <w:rPr>
          <w:b/>
          <w:sz w:val="24"/>
          <w:szCs w:val="24"/>
        </w:rPr>
      </w:pPr>
      <w:r>
        <w:rPr>
          <w:b/>
          <w:sz w:val="24"/>
          <w:szCs w:val="24"/>
        </w:rPr>
        <w:t>VW en SW</w:t>
      </w:r>
    </w:p>
    <w:p w:rsidR="00D33100" w:rsidRDefault="009A1F63" w:rsidP="009A1F63">
      <w:pPr>
        <w:pStyle w:val="Lijstalinea"/>
        <w:tabs>
          <w:tab w:val="left" w:pos="1192"/>
        </w:tabs>
        <w:ind w:left="360"/>
        <w:jc w:val="both"/>
      </w:pPr>
      <w:r>
        <w:rPr>
          <w:sz w:val="24"/>
          <w:szCs w:val="24"/>
        </w:rPr>
        <w:t>Gebruik het leerboek ‘Voeding basis mel</w:t>
      </w:r>
      <w:r w:rsidR="00276F42">
        <w:rPr>
          <w:sz w:val="24"/>
          <w:szCs w:val="24"/>
        </w:rPr>
        <w:t xml:space="preserve">kvee’ en lees de paragraaf 3.5: </w:t>
      </w:r>
      <w:hyperlink r:id="rId21" w:history="1">
        <w:r w:rsidR="00D33100" w:rsidRPr="000D3708">
          <w:rPr>
            <w:rStyle w:val="Hyperlink"/>
          </w:rPr>
          <w:t>https://contentplatform.ontwikkelcentrum.nl/CMS/CDS/Ontwikkelcentrum/Published%20content/Kenniskiem/98519%20Voeding%20basis%20melkvee/98519/98019/kenniskiem2/98019-k-16.html</w:t>
        </w:r>
      </w:hyperlink>
    </w:p>
    <w:p w:rsidR="00D33100" w:rsidRDefault="00D33100" w:rsidP="009A1F63">
      <w:pPr>
        <w:pStyle w:val="Lijstalinea"/>
        <w:tabs>
          <w:tab w:val="left" w:pos="1192"/>
        </w:tabs>
        <w:ind w:left="360"/>
        <w:jc w:val="both"/>
        <w:rPr>
          <w:sz w:val="24"/>
          <w:szCs w:val="24"/>
        </w:rPr>
      </w:pPr>
    </w:p>
    <w:p w:rsidR="009A1F63" w:rsidRDefault="009A1F63" w:rsidP="009A1F63">
      <w:pPr>
        <w:pStyle w:val="Lijstalinea"/>
        <w:tabs>
          <w:tab w:val="left" w:pos="1192"/>
        </w:tabs>
        <w:ind w:left="360"/>
        <w:jc w:val="both"/>
        <w:rPr>
          <w:sz w:val="24"/>
          <w:szCs w:val="24"/>
        </w:rPr>
      </w:pPr>
      <w:r>
        <w:rPr>
          <w:sz w:val="24"/>
          <w:szCs w:val="24"/>
        </w:rPr>
        <w:t>Maak da</w:t>
      </w:r>
      <w:r w:rsidR="00276F42">
        <w:rPr>
          <w:sz w:val="24"/>
          <w:szCs w:val="24"/>
        </w:rPr>
        <w:t xml:space="preserve">arna de opdrachten </w:t>
      </w:r>
      <w:r w:rsidR="00515380">
        <w:rPr>
          <w:sz w:val="24"/>
          <w:szCs w:val="24"/>
        </w:rPr>
        <w:t>20 t/m 24</w:t>
      </w:r>
      <w:r w:rsidR="00276F42">
        <w:rPr>
          <w:sz w:val="24"/>
          <w:szCs w:val="24"/>
        </w:rPr>
        <w:t xml:space="preserve"> in het leerboek.</w:t>
      </w:r>
    </w:p>
    <w:p w:rsidR="009A1F63" w:rsidRPr="005756B5" w:rsidRDefault="009A1F63" w:rsidP="00865470">
      <w:pPr>
        <w:pStyle w:val="Lijstalinea"/>
        <w:spacing w:after="160" w:line="259" w:lineRule="auto"/>
        <w:ind w:left="360"/>
        <w:rPr>
          <w:b/>
          <w:sz w:val="24"/>
          <w:szCs w:val="24"/>
        </w:rPr>
      </w:pPr>
    </w:p>
    <w:p w:rsidR="009A1F63" w:rsidRPr="00C5607B" w:rsidRDefault="009A1F63" w:rsidP="009A1F63">
      <w:pPr>
        <w:pStyle w:val="Lijstalinea"/>
        <w:numPr>
          <w:ilvl w:val="0"/>
          <w:numId w:val="2"/>
        </w:numPr>
        <w:tabs>
          <w:tab w:val="left" w:pos="1192"/>
        </w:tabs>
        <w:jc w:val="both"/>
        <w:rPr>
          <w:b/>
          <w:sz w:val="24"/>
          <w:szCs w:val="24"/>
        </w:rPr>
      </w:pPr>
      <w:r w:rsidRPr="00C5607B">
        <w:rPr>
          <w:b/>
          <w:sz w:val="24"/>
          <w:szCs w:val="24"/>
        </w:rPr>
        <w:t xml:space="preserve">Voedermiddelen en </w:t>
      </w:r>
      <w:r>
        <w:rPr>
          <w:b/>
          <w:sz w:val="24"/>
          <w:szCs w:val="24"/>
        </w:rPr>
        <w:t>voederwaarde</w:t>
      </w:r>
    </w:p>
    <w:p w:rsidR="009A1F63" w:rsidRDefault="009A1F63" w:rsidP="009A1F63">
      <w:pPr>
        <w:pStyle w:val="Lijstalinea"/>
        <w:tabs>
          <w:tab w:val="left" w:pos="1192"/>
        </w:tabs>
        <w:ind w:left="360"/>
        <w:jc w:val="both"/>
        <w:rPr>
          <w:sz w:val="24"/>
          <w:szCs w:val="24"/>
        </w:rPr>
      </w:pPr>
      <w:r>
        <w:rPr>
          <w:sz w:val="24"/>
          <w:szCs w:val="24"/>
        </w:rPr>
        <w:t>Bekijk het volgende filmpje</w:t>
      </w:r>
      <w:r w:rsidRPr="00C5607B">
        <w:rPr>
          <w:sz w:val="24"/>
          <w:szCs w:val="24"/>
        </w:rPr>
        <w:t xml:space="preserve"> </w:t>
      </w:r>
      <w:r>
        <w:rPr>
          <w:sz w:val="24"/>
          <w:szCs w:val="24"/>
        </w:rPr>
        <w:t>‘</w:t>
      </w:r>
      <w:r w:rsidRPr="00C5607B">
        <w:rPr>
          <w:kern w:val="36"/>
          <w:sz w:val="24"/>
          <w:szCs w:val="24"/>
          <w:bdr w:val="none" w:sz="0" w:space="0" w:color="auto" w:frame="1"/>
        </w:rPr>
        <w:t>De voeropname en vertering door Thomas Schonewille (Universiteit Utrecht)</w:t>
      </w:r>
      <w:r>
        <w:rPr>
          <w:kern w:val="36"/>
          <w:sz w:val="24"/>
          <w:szCs w:val="24"/>
          <w:bdr w:val="none" w:sz="0" w:space="0" w:color="auto" w:frame="1"/>
        </w:rPr>
        <w:t xml:space="preserve">’ : </w:t>
      </w:r>
      <w:hyperlink r:id="rId22" w:history="1">
        <w:r w:rsidRPr="006315A6">
          <w:rPr>
            <w:rStyle w:val="Hyperlink"/>
            <w:sz w:val="24"/>
            <w:szCs w:val="24"/>
          </w:rPr>
          <w:t>https://www.youtube.com/watch?v=j_3QagzXZkU</w:t>
        </w:r>
      </w:hyperlink>
    </w:p>
    <w:p w:rsidR="009A1F63" w:rsidRDefault="009A1F63" w:rsidP="009A1F63">
      <w:pPr>
        <w:tabs>
          <w:tab w:val="left" w:pos="1192"/>
        </w:tabs>
        <w:spacing w:after="0"/>
        <w:jc w:val="both"/>
        <w:rPr>
          <w:sz w:val="24"/>
          <w:szCs w:val="24"/>
        </w:rPr>
      </w:pPr>
      <w:r>
        <w:rPr>
          <w:sz w:val="24"/>
          <w:szCs w:val="24"/>
        </w:rPr>
        <w:t>Beantwoord de volgende vragen bij de film:</w:t>
      </w:r>
    </w:p>
    <w:p w:rsidR="009A1F63" w:rsidRDefault="009A1F63" w:rsidP="00865470">
      <w:pPr>
        <w:pStyle w:val="Lijstalinea"/>
        <w:numPr>
          <w:ilvl w:val="0"/>
          <w:numId w:val="22"/>
        </w:numPr>
        <w:tabs>
          <w:tab w:val="left" w:pos="1192"/>
        </w:tabs>
        <w:jc w:val="both"/>
        <w:rPr>
          <w:sz w:val="24"/>
          <w:szCs w:val="24"/>
        </w:rPr>
      </w:pPr>
      <w:r w:rsidRPr="00C9172D">
        <w:rPr>
          <w:sz w:val="24"/>
          <w:szCs w:val="24"/>
        </w:rPr>
        <w:t>Wat is belangrijk voor een hoge melkproductie?</w:t>
      </w:r>
    </w:p>
    <w:p w:rsidR="009A1F63" w:rsidRDefault="009A1F63" w:rsidP="00865470">
      <w:pPr>
        <w:pStyle w:val="Lijstalinea"/>
        <w:numPr>
          <w:ilvl w:val="0"/>
          <w:numId w:val="22"/>
        </w:numPr>
        <w:tabs>
          <w:tab w:val="left" w:pos="1192"/>
        </w:tabs>
        <w:jc w:val="both"/>
        <w:rPr>
          <w:sz w:val="24"/>
          <w:szCs w:val="24"/>
        </w:rPr>
      </w:pPr>
      <w:r>
        <w:rPr>
          <w:sz w:val="24"/>
          <w:szCs w:val="24"/>
        </w:rPr>
        <w:t>Wat betekend het woord ‘beperkende factor?</w:t>
      </w:r>
    </w:p>
    <w:p w:rsidR="009A1F63" w:rsidRDefault="009A1F63" w:rsidP="00865470">
      <w:pPr>
        <w:pStyle w:val="Lijstalinea"/>
        <w:numPr>
          <w:ilvl w:val="0"/>
          <w:numId w:val="22"/>
        </w:numPr>
        <w:tabs>
          <w:tab w:val="left" w:pos="1192"/>
        </w:tabs>
        <w:jc w:val="both"/>
        <w:rPr>
          <w:sz w:val="24"/>
          <w:szCs w:val="24"/>
        </w:rPr>
      </w:pPr>
      <w:r>
        <w:rPr>
          <w:sz w:val="24"/>
          <w:szCs w:val="24"/>
        </w:rPr>
        <w:t>Wat is de beperkende factor voor de koe?</w:t>
      </w:r>
    </w:p>
    <w:p w:rsidR="009A1F63" w:rsidRDefault="009A1F63" w:rsidP="00865470">
      <w:pPr>
        <w:pStyle w:val="Lijstalinea"/>
        <w:numPr>
          <w:ilvl w:val="0"/>
          <w:numId w:val="22"/>
        </w:numPr>
        <w:tabs>
          <w:tab w:val="left" w:pos="1192"/>
        </w:tabs>
        <w:jc w:val="both"/>
        <w:rPr>
          <w:sz w:val="24"/>
          <w:szCs w:val="24"/>
        </w:rPr>
      </w:pPr>
      <w:r>
        <w:rPr>
          <w:sz w:val="24"/>
          <w:szCs w:val="24"/>
        </w:rPr>
        <w:t>Voer kan op 2 manieren verdwijnen uit de pens, noem deze 2 manieren.</w:t>
      </w:r>
    </w:p>
    <w:p w:rsidR="009A1F63" w:rsidRDefault="009A1F63" w:rsidP="00865470">
      <w:pPr>
        <w:pStyle w:val="Lijstalinea"/>
        <w:numPr>
          <w:ilvl w:val="0"/>
          <w:numId w:val="22"/>
        </w:numPr>
        <w:tabs>
          <w:tab w:val="left" w:pos="1192"/>
        </w:tabs>
        <w:jc w:val="both"/>
        <w:rPr>
          <w:sz w:val="24"/>
          <w:szCs w:val="24"/>
        </w:rPr>
      </w:pPr>
      <w:r>
        <w:rPr>
          <w:sz w:val="24"/>
          <w:szCs w:val="24"/>
        </w:rPr>
        <w:t>Tarwe en mais hebben dezelfde VEM waarde waarom zijn deze 2 voedermiddelen toch verschillend?</w:t>
      </w:r>
    </w:p>
    <w:p w:rsidR="009A1F63" w:rsidRDefault="009A1F63" w:rsidP="00865470">
      <w:pPr>
        <w:pStyle w:val="Lijstalinea"/>
        <w:numPr>
          <w:ilvl w:val="0"/>
          <w:numId w:val="22"/>
        </w:numPr>
        <w:tabs>
          <w:tab w:val="left" w:pos="1192"/>
        </w:tabs>
        <w:jc w:val="both"/>
        <w:rPr>
          <w:sz w:val="24"/>
          <w:szCs w:val="24"/>
        </w:rPr>
      </w:pPr>
      <w:r>
        <w:rPr>
          <w:sz w:val="24"/>
          <w:szCs w:val="24"/>
        </w:rPr>
        <w:t>Ook sojahullen en bierbostel hebben dezelfde VEM waarde. Hoe verschillen deze 2 producten van elkaar?</w:t>
      </w:r>
    </w:p>
    <w:p w:rsidR="009A1F63" w:rsidRDefault="009A1F63" w:rsidP="00865470">
      <w:pPr>
        <w:pStyle w:val="Lijstalinea"/>
        <w:numPr>
          <w:ilvl w:val="0"/>
          <w:numId w:val="22"/>
        </w:numPr>
        <w:tabs>
          <w:tab w:val="left" w:pos="1192"/>
        </w:tabs>
        <w:jc w:val="both"/>
        <w:rPr>
          <w:sz w:val="24"/>
          <w:szCs w:val="24"/>
        </w:rPr>
      </w:pPr>
      <w:r>
        <w:rPr>
          <w:sz w:val="24"/>
          <w:szCs w:val="24"/>
        </w:rPr>
        <w:t>Waar komt de hoge energiewaarde van bierbostel vandaan?</w:t>
      </w:r>
    </w:p>
    <w:p w:rsidR="009A1F63" w:rsidRDefault="009A1F63" w:rsidP="00865470">
      <w:pPr>
        <w:pStyle w:val="Lijstalinea"/>
        <w:numPr>
          <w:ilvl w:val="0"/>
          <w:numId w:val="22"/>
        </w:numPr>
        <w:tabs>
          <w:tab w:val="left" w:pos="1192"/>
        </w:tabs>
        <w:jc w:val="both"/>
        <w:rPr>
          <w:sz w:val="24"/>
          <w:szCs w:val="24"/>
        </w:rPr>
      </w:pPr>
      <w:r>
        <w:rPr>
          <w:sz w:val="24"/>
          <w:szCs w:val="24"/>
        </w:rPr>
        <w:t>Leg uit hoe de celwanden verteerd worden in het verteringstelsel van de koe.</w:t>
      </w:r>
    </w:p>
    <w:p w:rsidR="009A1F63" w:rsidRDefault="009A1F63" w:rsidP="00865470">
      <w:pPr>
        <w:pStyle w:val="Lijstalinea"/>
        <w:numPr>
          <w:ilvl w:val="0"/>
          <w:numId w:val="22"/>
        </w:numPr>
        <w:tabs>
          <w:tab w:val="left" w:pos="1192"/>
        </w:tabs>
        <w:jc w:val="both"/>
        <w:rPr>
          <w:sz w:val="24"/>
          <w:szCs w:val="24"/>
        </w:rPr>
      </w:pPr>
      <w:r>
        <w:rPr>
          <w:sz w:val="24"/>
          <w:szCs w:val="24"/>
        </w:rPr>
        <w:t>Hoe kun je de verteerbaarheid van celwanden sturen in ruwvoer?</w:t>
      </w:r>
    </w:p>
    <w:p w:rsidR="009A1F63" w:rsidRDefault="009A1F63" w:rsidP="00865470">
      <w:pPr>
        <w:pStyle w:val="Lijstalinea"/>
        <w:numPr>
          <w:ilvl w:val="0"/>
          <w:numId w:val="22"/>
        </w:numPr>
        <w:tabs>
          <w:tab w:val="left" w:pos="1192"/>
        </w:tabs>
        <w:jc w:val="both"/>
        <w:rPr>
          <w:sz w:val="24"/>
          <w:szCs w:val="24"/>
        </w:rPr>
      </w:pPr>
      <w:r>
        <w:rPr>
          <w:sz w:val="24"/>
          <w:szCs w:val="24"/>
        </w:rPr>
        <w:t>Noem de 3 vluchtige vetzuren welke gevormd worden door fermentatie in de pens.</w:t>
      </w:r>
    </w:p>
    <w:p w:rsidR="009A1F63" w:rsidRDefault="009A1F63" w:rsidP="00865470">
      <w:pPr>
        <w:pStyle w:val="Lijstalinea"/>
        <w:numPr>
          <w:ilvl w:val="0"/>
          <w:numId w:val="22"/>
        </w:numPr>
        <w:tabs>
          <w:tab w:val="left" w:pos="1192"/>
        </w:tabs>
        <w:jc w:val="both"/>
        <w:rPr>
          <w:sz w:val="24"/>
          <w:szCs w:val="24"/>
        </w:rPr>
      </w:pPr>
      <w:r>
        <w:rPr>
          <w:sz w:val="24"/>
          <w:szCs w:val="24"/>
        </w:rPr>
        <w:t>Hoe word de verhouding tussen de 3 vluchtige vetzuren bepaald?</w:t>
      </w:r>
    </w:p>
    <w:p w:rsidR="009A1F63" w:rsidRDefault="009A1F63" w:rsidP="00865470">
      <w:pPr>
        <w:pStyle w:val="Lijstalinea"/>
        <w:numPr>
          <w:ilvl w:val="0"/>
          <w:numId w:val="22"/>
        </w:numPr>
        <w:tabs>
          <w:tab w:val="left" w:pos="1192"/>
        </w:tabs>
        <w:jc w:val="both"/>
        <w:rPr>
          <w:sz w:val="24"/>
          <w:szCs w:val="24"/>
        </w:rPr>
      </w:pPr>
      <w:r>
        <w:rPr>
          <w:sz w:val="24"/>
          <w:szCs w:val="24"/>
        </w:rPr>
        <w:t>Wat moet je doen als je vooral veel melk wilt hebben?</w:t>
      </w:r>
    </w:p>
    <w:p w:rsidR="009A1F63" w:rsidRDefault="009A1F63" w:rsidP="00865470">
      <w:pPr>
        <w:pStyle w:val="Lijstalinea"/>
        <w:numPr>
          <w:ilvl w:val="0"/>
          <w:numId w:val="22"/>
        </w:numPr>
        <w:tabs>
          <w:tab w:val="left" w:pos="1192"/>
        </w:tabs>
        <w:jc w:val="both"/>
        <w:rPr>
          <w:sz w:val="24"/>
          <w:szCs w:val="24"/>
        </w:rPr>
      </w:pPr>
      <w:r>
        <w:rPr>
          <w:sz w:val="24"/>
          <w:szCs w:val="24"/>
        </w:rPr>
        <w:t>Waarom mag de fermentatie niet te snel zijn in de pens?</w:t>
      </w:r>
    </w:p>
    <w:p w:rsidR="009A1F63" w:rsidRDefault="009A1F63" w:rsidP="00865470">
      <w:pPr>
        <w:pStyle w:val="Lijstalinea"/>
        <w:numPr>
          <w:ilvl w:val="0"/>
          <w:numId w:val="22"/>
        </w:numPr>
        <w:tabs>
          <w:tab w:val="left" w:pos="1192"/>
        </w:tabs>
        <w:jc w:val="both"/>
        <w:rPr>
          <w:sz w:val="24"/>
          <w:szCs w:val="24"/>
        </w:rPr>
      </w:pPr>
      <w:r>
        <w:rPr>
          <w:sz w:val="24"/>
          <w:szCs w:val="24"/>
        </w:rPr>
        <w:t>Wat betekenen de grove voerdeeltjes in de mest?</w:t>
      </w:r>
    </w:p>
    <w:p w:rsidR="00865470" w:rsidRPr="00D33100" w:rsidRDefault="009A1F63" w:rsidP="00262D25">
      <w:pPr>
        <w:pStyle w:val="Lijstalinea"/>
        <w:numPr>
          <w:ilvl w:val="0"/>
          <w:numId w:val="22"/>
        </w:numPr>
        <w:tabs>
          <w:tab w:val="left" w:pos="1192"/>
        </w:tabs>
        <w:spacing w:after="160" w:line="259" w:lineRule="auto"/>
        <w:jc w:val="both"/>
        <w:rPr>
          <w:sz w:val="24"/>
          <w:szCs w:val="24"/>
        </w:rPr>
      </w:pPr>
      <w:r w:rsidRPr="00D33100">
        <w:rPr>
          <w:sz w:val="24"/>
          <w:szCs w:val="24"/>
        </w:rPr>
        <w:t>Waarom zou je mest van koeien willen zeven?</w:t>
      </w:r>
      <w:r w:rsidR="00865470" w:rsidRPr="00D33100">
        <w:rPr>
          <w:sz w:val="24"/>
          <w:szCs w:val="24"/>
        </w:rPr>
        <w:br w:type="page"/>
      </w:r>
    </w:p>
    <w:p w:rsidR="00865470" w:rsidRPr="00865470" w:rsidRDefault="00865470" w:rsidP="00865470">
      <w:pPr>
        <w:pStyle w:val="Lijstalinea"/>
        <w:numPr>
          <w:ilvl w:val="0"/>
          <w:numId w:val="2"/>
        </w:numPr>
        <w:tabs>
          <w:tab w:val="left" w:pos="1192"/>
        </w:tabs>
        <w:jc w:val="both"/>
        <w:rPr>
          <w:b/>
          <w:sz w:val="24"/>
          <w:szCs w:val="24"/>
        </w:rPr>
      </w:pPr>
      <w:r w:rsidRPr="00865470">
        <w:rPr>
          <w:b/>
          <w:sz w:val="24"/>
          <w:szCs w:val="24"/>
        </w:rPr>
        <w:t>Voeding en melksamenstelling</w:t>
      </w:r>
    </w:p>
    <w:p w:rsidR="009A1F63" w:rsidRDefault="009A1F63" w:rsidP="009A1F63">
      <w:pPr>
        <w:tabs>
          <w:tab w:val="left" w:pos="1192"/>
        </w:tabs>
        <w:jc w:val="both"/>
        <w:rPr>
          <w:sz w:val="24"/>
          <w:szCs w:val="24"/>
        </w:rPr>
      </w:pPr>
      <w:r>
        <w:rPr>
          <w:sz w:val="24"/>
          <w:szCs w:val="24"/>
        </w:rPr>
        <w:t>B</w:t>
      </w:r>
      <w:r w:rsidR="00865470">
        <w:rPr>
          <w:sz w:val="24"/>
          <w:szCs w:val="24"/>
        </w:rPr>
        <w:t>ekijk het onderstaande figuur en beantwoord de volgende vragen:</w:t>
      </w:r>
    </w:p>
    <w:p w:rsidR="009A1F63" w:rsidRDefault="009A1F63" w:rsidP="00865470">
      <w:pPr>
        <w:pStyle w:val="Lijstalinea"/>
        <w:numPr>
          <w:ilvl w:val="0"/>
          <w:numId w:val="24"/>
        </w:numPr>
        <w:tabs>
          <w:tab w:val="left" w:pos="1192"/>
        </w:tabs>
        <w:jc w:val="both"/>
        <w:rPr>
          <w:sz w:val="24"/>
          <w:szCs w:val="24"/>
        </w:rPr>
      </w:pPr>
      <w:r w:rsidRPr="00787C9A">
        <w:rPr>
          <w:sz w:val="24"/>
          <w:szCs w:val="24"/>
        </w:rPr>
        <w:t>Hoe kan er meer lactose in de</w:t>
      </w:r>
      <w:r>
        <w:rPr>
          <w:sz w:val="24"/>
          <w:szCs w:val="24"/>
        </w:rPr>
        <w:t xml:space="preserve"> melk</w:t>
      </w:r>
      <w:r w:rsidRPr="00787C9A">
        <w:rPr>
          <w:sz w:val="24"/>
          <w:szCs w:val="24"/>
        </w:rPr>
        <w:t xml:space="preserve"> komen? Benoem het mechanisme</w:t>
      </w:r>
      <w:r>
        <w:rPr>
          <w:sz w:val="24"/>
          <w:szCs w:val="24"/>
        </w:rPr>
        <w:t>.</w:t>
      </w:r>
    </w:p>
    <w:p w:rsidR="009A1F63" w:rsidRDefault="009A1F63" w:rsidP="00865470">
      <w:pPr>
        <w:pStyle w:val="Lijstalinea"/>
        <w:numPr>
          <w:ilvl w:val="0"/>
          <w:numId w:val="24"/>
        </w:numPr>
        <w:tabs>
          <w:tab w:val="left" w:pos="1192"/>
        </w:tabs>
        <w:rPr>
          <w:sz w:val="24"/>
          <w:szCs w:val="24"/>
        </w:rPr>
      </w:pPr>
      <w:r>
        <w:rPr>
          <w:sz w:val="24"/>
          <w:szCs w:val="24"/>
        </w:rPr>
        <w:t xml:space="preserve">Met </w:t>
      </w:r>
      <w:r w:rsidRPr="00787C9A">
        <w:rPr>
          <w:sz w:val="24"/>
          <w:szCs w:val="24"/>
        </w:rPr>
        <w:t>welk voedermiddel je zou moeten voeren</w:t>
      </w:r>
      <w:r>
        <w:rPr>
          <w:sz w:val="24"/>
          <w:szCs w:val="24"/>
        </w:rPr>
        <w:t xml:space="preserve"> om het melkvet omhoog te krijgen? Leg uit waarom je dat denkt.</w:t>
      </w:r>
    </w:p>
    <w:p w:rsidR="009A1F63" w:rsidRDefault="009A1F63" w:rsidP="00865470">
      <w:pPr>
        <w:pStyle w:val="Lijstalinea"/>
        <w:numPr>
          <w:ilvl w:val="0"/>
          <w:numId w:val="24"/>
        </w:numPr>
        <w:tabs>
          <w:tab w:val="left" w:pos="1192"/>
        </w:tabs>
        <w:rPr>
          <w:sz w:val="24"/>
          <w:szCs w:val="24"/>
        </w:rPr>
      </w:pPr>
      <w:r>
        <w:rPr>
          <w:noProof/>
        </w:rPr>
        <w:drawing>
          <wp:anchor distT="0" distB="0" distL="114300" distR="114300" simplePos="0" relativeHeight="251660288" behindDoc="1" locked="0" layoutInCell="1" allowOverlap="1" wp14:anchorId="253A8205" wp14:editId="509AB0F7">
            <wp:simplePos x="0" y="0"/>
            <wp:positionH relativeFrom="column">
              <wp:posOffset>1396395</wp:posOffset>
            </wp:positionH>
            <wp:positionV relativeFrom="paragraph">
              <wp:posOffset>515443</wp:posOffset>
            </wp:positionV>
            <wp:extent cx="2671041" cy="2413591"/>
            <wp:effectExtent l="0" t="0" r="0" b="635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71041" cy="2413591"/>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Welke voederwaardeparameters zijn er betrokken bij het verhogen van het melkeiwit?</w:t>
      </w:r>
    </w:p>
    <w:p w:rsidR="009A1F63" w:rsidRDefault="009A1F63" w:rsidP="009A1F63">
      <w:pPr>
        <w:tabs>
          <w:tab w:val="left" w:pos="1192"/>
        </w:tabs>
        <w:rPr>
          <w:sz w:val="24"/>
          <w:szCs w:val="24"/>
        </w:rPr>
      </w:pPr>
    </w:p>
    <w:p w:rsidR="009A1F63" w:rsidRPr="00787C9A" w:rsidRDefault="009A1F63" w:rsidP="009A1F63">
      <w:pPr>
        <w:tabs>
          <w:tab w:val="left" w:pos="1192"/>
        </w:tabs>
        <w:rPr>
          <w:sz w:val="24"/>
          <w:szCs w:val="24"/>
        </w:rPr>
        <w:sectPr w:rsidR="009A1F63" w:rsidRPr="00787C9A" w:rsidSect="00E92749">
          <w:headerReference w:type="default" r:id="rId24"/>
          <w:footerReference w:type="default" r:id="rId25"/>
          <w:pgSz w:w="11906" w:h="16838"/>
          <w:pgMar w:top="1417" w:right="1417" w:bottom="1417" w:left="1417" w:header="708" w:footer="708" w:gutter="0"/>
          <w:cols w:space="708"/>
          <w:docGrid w:linePitch="360"/>
        </w:sectPr>
      </w:pPr>
    </w:p>
    <w:p w:rsidR="009A1F63" w:rsidRPr="00787C9A" w:rsidRDefault="009A1F63" w:rsidP="009A1F63">
      <w:pPr>
        <w:pStyle w:val="Lijstalinea"/>
        <w:numPr>
          <w:ilvl w:val="0"/>
          <w:numId w:val="2"/>
        </w:numPr>
        <w:spacing w:after="160" w:line="259" w:lineRule="auto"/>
        <w:rPr>
          <w:b/>
          <w:sz w:val="24"/>
          <w:szCs w:val="24"/>
        </w:rPr>
      </w:pPr>
      <w:r w:rsidRPr="00787C9A">
        <w:rPr>
          <w:b/>
          <w:sz w:val="24"/>
          <w:szCs w:val="24"/>
        </w:rPr>
        <w:t>Samenvatting voederwaardeparameter</w:t>
      </w:r>
      <w:r>
        <w:rPr>
          <w:b/>
          <w:sz w:val="24"/>
          <w:szCs w:val="24"/>
        </w:rPr>
        <w:t>s</w:t>
      </w:r>
    </w:p>
    <w:p w:rsidR="009A1F63" w:rsidRDefault="009A1F63" w:rsidP="009A1F63">
      <w:pPr>
        <w:spacing w:after="160" w:line="259" w:lineRule="auto"/>
        <w:rPr>
          <w:sz w:val="24"/>
          <w:szCs w:val="24"/>
        </w:rPr>
      </w:pPr>
      <w:r>
        <w:rPr>
          <w:sz w:val="24"/>
          <w:szCs w:val="24"/>
        </w:rPr>
        <w:t>Vul het onderstaande schema verder in.</w:t>
      </w:r>
    </w:p>
    <w:tbl>
      <w:tblPr>
        <w:tblStyle w:val="Tabelraster"/>
        <w:tblW w:w="14406" w:type="dxa"/>
        <w:tblLook w:val="04A0" w:firstRow="1" w:lastRow="0" w:firstColumn="1" w:lastColumn="0" w:noHBand="0" w:noVBand="1"/>
      </w:tblPr>
      <w:tblGrid>
        <w:gridCol w:w="1439"/>
        <w:gridCol w:w="2593"/>
        <w:gridCol w:w="2593"/>
        <w:gridCol w:w="2593"/>
        <w:gridCol w:w="2594"/>
        <w:gridCol w:w="2594"/>
      </w:tblGrid>
      <w:tr w:rsidR="009A1F63" w:rsidRPr="00740C33" w:rsidTr="0077114D">
        <w:trPr>
          <w:trHeight w:val="20"/>
        </w:trPr>
        <w:tc>
          <w:tcPr>
            <w:tcW w:w="1439" w:type="dxa"/>
            <w:shd w:val="clear" w:color="auto" w:fill="F2F2F2" w:themeFill="background1" w:themeFillShade="F2"/>
            <w:vAlign w:val="center"/>
          </w:tcPr>
          <w:p w:rsidR="009A1F63" w:rsidRPr="00430393" w:rsidRDefault="009A1F63" w:rsidP="0077114D">
            <w:pPr>
              <w:jc w:val="center"/>
              <w:rPr>
                <w:b/>
                <w:sz w:val="28"/>
                <w:szCs w:val="28"/>
              </w:rPr>
            </w:pPr>
            <w:r w:rsidRPr="00430393">
              <w:rPr>
                <w:b/>
                <w:sz w:val="28"/>
                <w:szCs w:val="28"/>
              </w:rPr>
              <w:t>Afkorting</w:t>
            </w:r>
          </w:p>
        </w:tc>
        <w:tc>
          <w:tcPr>
            <w:tcW w:w="2593" w:type="dxa"/>
            <w:shd w:val="clear" w:color="auto" w:fill="F2F2F2" w:themeFill="background1" w:themeFillShade="F2"/>
            <w:vAlign w:val="center"/>
          </w:tcPr>
          <w:p w:rsidR="009A1F63" w:rsidRPr="00430393" w:rsidRDefault="009A1F63" w:rsidP="0077114D">
            <w:pPr>
              <w:jc w:val="center"/>
              <w:rPr>
                <w:b/>
                <w:sz w:val="28"/>
                <w:szCs w:val="28"/>
              </w:rPr>
            </w:pPr>
            <w:r w:rsidRPr="00430393">
              <w:rPr>
                <w:b/>
                <w:sz w:val="28"/>
                <w:szCs w:val="28"/>
              </w:rPr>
              <w:t>Volledige naam</w:t>
            </w:r>
          </w:p>
        </w:tc>
        <w:tc>
          <w:tcPr>
            <w:tcW w:w="2593" w:type="dxa"/>
            <w:shd w:val="clear" w:color="auto" w:fill="F2F2F2" w:themeFill="background1" w:themeFillShade="F2"/>
            <w:vAlign w:val="center"/>
          </w:tcPr>
          <w:p w:rsidR="009A1F63" w:rsidRPr="00430393" w:rsidRDefault="009A1F63" w:rsidP="0077114D">
            <w:pPr>
              <w:jc w:val="center"/>
              <w:rPr>
                <w:b/>
                <w:sz w:val="28"/>
                <w:szCs w:val="28"/>
              </w:rPr>
            </w:pPr>
            <w:r w:rsidRPr="00430393">
              <w:rPr>
                <w:b/>
                <w:sz w:val="28"/>
                <w:szCs w:val="28"/>
              </w:rPr>
              <w:t>Levert wat</w:t>
            </w:r>
          </w:p>
          <w:p w:rsidR="009A1F63" w:rsidRPr="00430393" w:rsidRDefault="009A1F63" w:rsidP="0077114D">
            <w:pPr>
              <w:jc w:val="center"/>
              <w:rPr>
                <w:b/>
                <w:sz w:val="28"/>
                <w:szCs w:val="28"/>
              </w:rPr>
            </w:pPr>
            <w:r w:rsidRPr="00430393">
              <w:rPr>
                <w:b/>
                <w:sz w:val="28"/>
                <w:szCs w:val="28"/>
              </w:rPr>
              <w:t>aan de koe?</w:t>
            </w:r>
          </w:p>
        </w:tc>
        <w:tc>
          <w:tcPr>
            <w:tcW w:w="2593" w:type="dxa"/>
            <w:shd w:val="clear" w:color="auto" w:fill="F2F2F2" w:themeFill="background1" w:themeFillShade="F2"/>
            <w:vAlign w:val="center"/>
          </w:tcPr>
          <w:p w:rsidR="009A1F63" w:rsidRPr="00430393" w:rsidRDefault="009A1F63" w:rsidP="0077114D">
            <w:pPr>
              <w:jc w:val="center"/>
              <w:rPr>
                <w:b/>
                <w:sz w:val="28"/>
                <w:szCs w:val="28"/>
              </w:rPr>
            </w:pPr>
            <w:r w:rsidRPr="00430393">
              <w:rPr>
                <w:b/>
                <w:sz w:val="28"/>
                <w:szCs w:val="28"/>
              </w:rPr>
              <w:t>Nutriënten</w:t>
            </w:r>
          </w:p>
        </w:tc>
        <w:tc>
          <w:tcPr>
            <w:tcW w:w="2594" w:type="dxa"/>
            <w:shd w:val="clear" w:color="auto" w:fill="F2F2F2" w:themeFill="background1" w:themeFillShade="F2"/>
            <w:vAlign w:val="center"/>
          </w:tcPr>
          <w:p w:rsidR="009A1F63" w:rsidRPr="00430393" w:rsidRDefault="009A1F63" w:rsidP="0077114D">
            <w:pPr>
              <w:jc w:val="center"/>
              <w:rPr>
                <w:b/>
                <w:sz w:val="28"/>
                <w:szCs w:val="28"/>
              </w:rPr>
            </w:pPr>
            <w:r w:rsidRPr="00430393">
              <w:rPr>
                <w:b/>
                <w:sz w:val="28"/>
                <w:szCs w:val="28"/>
              </w:rPr>
              <w:t>Waar in het lichaam?</w:t>
            </w:r>
          </w:p>
        </w:tc>
        <w:tc>
          <w:tcPr>
            <w:tcW w:w="2594" w:type="dxa"/>
            <w:shd w:val="clear" w:color="auto" w:fill="F2F2F2" w:themeFill="background1" w:themeFillShade="F2"/>
            <w:vAlign w:val="center"/>
          </w:tcPr>
          <w:p w:rsidR="009A1F63" w:rsidRPr="00430393" w:rsidRDefault="009A1F63" w:rsidP="0077114D">
            <w:pPr>
              <w:jc w:val="center"/>
              <w:rPr>
                <w:b/>
                <w:sz w:val="28"/>
                <w:szCs w:val="28"/>
              </w:rPr>
            </w:pPr>
            <w:r w:rsidRPr="00430393">
              <w:rPr>
                <w:b/>
                <w:sz w:val="28"/>
                <w:szCs w:val="28"/>
              </w:rPr>
              <w:t>Hoeveel heeft een melkkoe nodig?</w:t>
            </w:r>
          </w:p>
        </w:tc>
      </w:tr>
      <w:tr w:rsidR="009A1F63" w:rsidRPr="00740C33" w:rsidTr="0077114D">
        <w:trPr>
          <w:trHeight w:val="20"/>
        </w:trPr>
        <w:tc>
          <w:tcPr>
            <w:tcW w:w="1439" w:type="dxa"/>
            <w:vAlign w:val="center"/>
          </w:tcPr>
          <w:p w:rsidR="009A1F63" w:rsidRPr="00430393" w:rsidRDefault="009A1F63" w:rsidP="0077114D">
            <w:pPr>
              <w:jc w:val="center"/>
              <w:rPr>
                <w:sz w:val="28"/>
                <w:szCs w:val="28"/>
              </w:rPr>
            </w:pPr>
            <w:r w:rsidRPr="00430393">
              <w:rPr>
                <w:sz w:val="28"/>
                <w:szCs w:val="28"/>
              </w:rPr>
              <w:t>VEM</w:t>
            </w:r>
          </w:p>
        </w:tc>
        <w:tc>
          <w:tcPr>
            <w:tcW w:w="2593" w:type="dxa"/>
            <w:vAlign w:val="center"/>
          </w:tcPr>
          <w:p w:rsidR="009A1F63" w:rsidRPr="00430393" w:rsidRDefault="009A1F63" w:rsidP="0077114D">
            <w:pPr>
              <w:jc w:val="center"/>
              <w:rPr>
                <w:b/>
                <w:sz w:val="28"/>
                <w:szCs w:val="28"/>
              </w:rPr>
            </w:pPr>
          </w:p>
        </w:tc>
        <w:tc>
          <w:tcPr>
            <w:tcW w:w="2593" w:type="dxa"/>
            <w:vAlign w:val="center"/>
          </w:tcPr>
          <w:p w:rsidR="009A1F63" w:rsidRPr="00430393" w:rsidRDefault="009A1F63" w:rsidP="0077114D">
            <w:pPr>
              <w:jc w:val="center"/>
              <w:rPr>
                <w:b/>
                <w:sz w:val="28"/>
                <w:szCs w:val="28"/>
              </w:rPr>
            </w:pPr>
          </w:p>
        </w:tc>
        <w:tc>
          <w:tcPr>
            <w:tcW w:w="2593" w:type="dxa"/>
            <w:vAlign w:val="center"/>
          </w:tcPr>
          <w:p w:rsidR="009A1F63" w:rsidRPr="00430393" w:rsidRDefault="009A1F63" w:rsidP="0077114D">
            <w:pPr>
              <w:jc w:val="center"/>
              <w:rPr>
                <w:b/>
                <w:sz w:val="28"/>
                <w:szCs w:val="28"/>
              </w:rPr>
            </w:pPr>
          </w:p>
        </w:tc>
        <w:tc>
          <w:tcPr>
            <w:tcW w:w="2594" w:type="dxa"/>
            <w:vAlign w:val="center"/>
          </w:tcPr>
          <w:p w:rsidR="009A1F63" w:rsidRPr="00430393" w:rsidRDefault="009A1F63" w:rsidP="0077114D">
            <w:pPr>
              <w:jc w:val="center"/>
              <w:rPr>
                <w:b/>
                <w:sz w:val="28"/>
                <w:szCs w:val="28"/>
              </w:rPr>
            </w:pPr>
          </w:p>
        </w:tc>
        <w:tc>
          <w:tcPr>
            <w:tcW w:w="2594" w:type="dxa"/>
            <w:vAlign w:val="center"/>
          </w:tcPr>
          <w:p w:rsidR="009A1F63" w:rsidRPr="00430393" w:rsidRDefault="009A1F63" w:rsidP="0077114D">
            <w:pPr>
              <w:jc w:val="center"/>
              <w:rPr>
                <w:b/>
                <w:sz w:val="28"/>
                <w:szCs w:val="28"/>
              </w:rPr>
            </w:pPr>
          </w:p>
        </w:tc>
      </w:tr>
      <w:tr w:rsidR="009A1F63" w:rsidRPr="00740C33" w:rsidTr="0077114D">
        <w:trPr>
          <w:trHeight w:val="20"/>
        </w:trPr>
        <w:tc>
          <w:tcPr>
            <w:tcW w:w="1439" w:type="dxa"/>
            <w:vAlign w:val="center"/>
          </w:tcPr>
          <w:p w:rsidR="009A1F63" w:rsidRPr="00430393" w:rsidRDefault="009A1F63" w:rsidP="0077114D">
            <w:pPr>
              <w:jc w:val="center"/>
              <w:rPr>
                <w:sz w:val="28"/>
                <w:szCs w:val="28"/>
              </w:rPr>
            </w:pPr>
            <w:r w:rsidRPr="00430393">
              <w:rPr>
                <w:sz w:val="28"/>
                <w:szCs w:val="28"/>
              </w:rPr>
              <w:t>DVE</w:t>
            </w: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r>
      <w:tr w:rsidR="009A1F63" w:rsidRPr="00740C33" w:rsidTr="0077114D">
        <w:trPr>
          <w:trHeight w:val="20"/>
        </w:trPr>
        <w:tc>
          <w:tcPr>
            <w:tcW w:w="1439" w:type="dxa"/>
            <w:vAlign w:val="center"/>
          </w:tcPr>
          <w:p w:rsidR="009A1F63" w:rsidRPr="00430393" w:rsidRDefault="009A1F63" w:rsidP="0077114D">
            <w:pPr>
              <w:jc w:val="center"/>
              <w:rPr>
                <w:sz w:val="28"/>
                <w:szCs w:val="28"/>
              </w:rPr>
            </w:pPr>
            <w:r w:rsidRPr="00430393">
              <w:rPr>
                <w:sz w:val="28"/>
                <w:szCs w:val="28"/>
              </w:rPr>
              <w:t>OEB</w:t>
            </w: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r>
      <w:tr w:rsidR="009A1F63" w:rsidRPr="00740C33" w:rsidTr="0077114D">
        <w:trPr>
          <w:trHeight w:val="20"/>
        </w:trPr>
        <w:tc>
          <w:tcPr>
            <w:tcW w:w="1439" w:type="dxa"/>
            <w:vAlign w:val="center"/>
          </w:tcPr>
          <w:p w:rsidR="009A1F63" w:rsidRPr="00430393" w:rsidRDefault="009A1F63" w:rsidP="0077114D">
            <w:pPr>
              <w:jc w:val="center"/>
              <w:rPr>
                <w:sz w:val="28"/>
                <w:szCs w:val="28"/>
              </w:rPr>
            </w:pPr>
            <w:r w:rsidRPr="00430393">
              <w:rPr>
                <w:sz w:val="28"/>
                <w:szCs w:val="28"/>
              </w:rPr>
              <w:t>FOS</w:t>
            </w: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r>
      <w:tr w:rsidR="009A1F63" w:rsidRPr="00740C33" w:rsidTr="0077114D">
        <w:trPr>
          <w:trHeight w:val="20"/>
        </w:trPr>
        <w:tc>
          <w:tcPr>
            <w:tcW w:w="1439" w:type="dxa"/>
            <w:vAlign w:val="center"/>
          </w:tcPr>
          <w:p w:rsidR="009A1F63" w:rsidRPr="00430393" w:rsidRDefault="009A1F63" w:rsidP="0077114D">
            <w:pPr>
              <w:jc w:val="center"/>
              <w:rPr>
                <w:sz w:val="28"/>
                <w:szCs w:val="28"/>
              </w:rPr>
            </w:pPr>
            <w:r w:rsidRPr="00430393">
              <w:rPr>
                <w:sz w:val="28"/>
                <w:szCs w:val="28"/>
              </w:rPr>
              <w:t>SW</w:t>
            </w: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r>
      <w:tr w:rsidR="009A1F63" w:rsidRPr="00740C33" w:rsidTr="0077114D">
        <w:trPr>
          <w:trHeight w:val="20"/>
        </w:trPr>
        <w:tc>
          <w:tcPr>
            <w:tcW w:w="1439" w:type="dxa"/>
            <w:vAlign w:val="center"/>
          </w:tcPr>
          <w:p w:rsidR="009A1F63" w:rsidRPr="00430393" w:rsidRDefault="009A1F63" w:rsidP="0077114D">
            <w:pPr>
              <w:jc w:val="center"/>
              <w:rPr>
                <w:sz w:val="28"/>
                <w:szCs w:val="28"/>
              </w:rPr>
            </w:pPr>
            <w:r>
              <w:rPr>
                <w:sz w:val="28"/>
                <w:szCs w:val="28"/>
              </w:rPr>
              <w:t>VW</w:t>
            </w: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3"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c>
          <w:tcPr>
            <w:tcW w:w="2594" w:type="dxa"/>
            <w:vAlign w:val="center"/>
          </w:tcPr>
          <w:p w:rsidR="009A1F63" w:rsidRPr="00430393" w:rsidRDefault="009A1F63" w:rsidP="0077114D">
            <w:pPr>
              <w:jc w:val="center"/>
              <w:rPr>
                <w:sz w:val="28"/>
                <w:szCs w:val="28"/>
              </w:rPr>
            </w:pPr>
          </w:p>
        </w:tc>
      </w:tr>
    </w:tbl>
    <w:p w:rsidR="009A1F63" w:rsidRDefault="009A1F63" w:rsidP="009A1F63">
      <w:pPr>
        <w:spacing w:after="160" w:line="259" w:lineRule="auto"/>
        <w:rPr>
          <w:sz w:val="24"/>
          <w:szCs w:val="24"/>
        </w:rPr>
      </w:pPr>
    </w:p>
    <w:p w:rsidR="009A1F63" w:rsidRDefault="009A1F63" w:rsidP="009A1F63">
      <w:pPr>
        <w:spacing w:after="160" w:line="259" w:lineRule="auto"/>
        <w:rPr>
          <w:sz w:val="24"/>
          <w:szCs w:val="24"/>
        </w:rPr>
      </w:pPr>
      <w:r>
        <w:rPr>
          <w:sz w:val="24"/>
          <w:szCs w:val="24"/>
        </w:rPr>
        <w:br w:type="page"/>
      </w:r>
    </w:p>
    <w:p w:rsidR="009A1F63" w:rsidRDefault="009A1F63">
      <w:pPr>
        <w:sectPr w:rsidR="009A1F63" w:rsidSect="009A1F63">
          <w:pgSz w:w="16838" w:h="11906" w:orient="landscape"/>
          <w:pgMar w:top="1418" w:right="1418" w:bottom="1418" w:left="1418" w:header="709" w:footer="709" w:gutter="0"/>
          <w:cols w:space="708"/>
          <w:docGrid w:linePitch="360"/>
        </w:sectPr>
      </w:pPr>
    </w:p>
    <w:p w:rsidR="00FD194E" w:rsidRDefault="00FD194E"/>
    <w:sectPr w:rsidR="00FD19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66" w:rsidRDefault="00732C60">
      <w:pPr>
        <w:spacing w:after="0" w:line="240" w:lineRule="auto"/>
      </w:pPr>
      <w:r>
        <w:separator/>
      </w:r>
    </w:p>
  </w:endnote>
  <w:endnote w:type="continuationSeparator" w:id="0">
    <w:p w:rsidR="00B22666" w:rsidRDefault="0073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DF" w:rsidRDefault="009A1F63">
    <w:pPr>
      <w:pStyle w:val="Voettekst"/>
    </w:pPr>
    <w:r>
      <w:tab/>
    </w:r>
    <w:r>
      <w:tab/>
      <w:t>JSSL/GLDC</w:t>
    </w:r>
  </w:p>
  <w:p w:rsidR="00903ADF" w:rsidRDefault="007C18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66" w:rsidRDefault="00732C60">
      <w:pPr>
        <w:spacing w:after="0" w:line="240" w:lineRule="auto"/>
      </w:pPr>
      <w:r>
        <w:separator/>
      </w:r>
    </w:p>
  </w:footnote>
  <w:footnote w:type="continuationSeparator" w:id="0">
    <w:p w:rsidR="00B22666" w:rsidRDefault="00732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3579"/>
      <w:docPartObj>
        <w:docPartGallery w:val="Page Numbers (Top of Page)"/>
        <w:docPartUnique/>
      </w:docPartObj>
    </w:sdtPr>
    <w:sdtEndPr/>
    <w:sdtContent>
      <w:p w:rsidR="00903ADF" w:rsidRDefault="009A1F63">
        <w:pPr>
          <w:pStyle w:val="Koptekst"/>
          <w:jc w:val="right"/>
        </w:pPr>
        <w:r>
          <w:fldChar w:fldCharType="begin"/>
        </w:r>
        <w:r>
          <w:instrText>PAGE   \* MERGEFORMAT</w:instrText>
        </w:r>
        <w:r>
          <w:fldChar w:fldCharType="separate"/>
        </w:r>
        <w:r w:rsidR="007C18DF">
          <w:rPr>
            <w:noProof/>
          </w:rPr>
          <w:t>6</w:t>
        </w:r>
        <w:r>
          <w:fldChar w:fldCharType="end"/>
        </w:r>
      </w:p>
    </w:sdtContent>
  </w:sdt>
  <w:p w:rsidR="00903ADF" w:rsidRDefault="007C18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381"/>
    <w:multiLevelType w:val="hybridMultilevel"/>
    <w:tmpl w:val="9A181A6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255FB5"/>
    <w:multiLevelType w:val="hybridMultilevel"/>
    <w:tmpl w:val="F78A11B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12B66"/>
    <w:multiLevelType w:val="hybridMultilevel"/>
    <w:tmpl w:val="3EC0D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hybridMultilevel"/>
    <w:tmpl w:val="CEC60E5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9F3F46"/>
    <w:multiLevelType w:val="hybridMultilevel"/>
    <w:tmpl w:val="42B69ABE"/>
    <w:lvl w:ilvl="0" w:tplc="F7C002DC">
      <w:start w:val="2"/>
      <w:numFmt w:val="bullet"/>
      <w:lvlText w:val="-"/>
      <w:lvlJc w:val="left"/>
      <w:pPr>
        <w:ind w:left="360" w:hanging="360"/>
      </w:pPr>
      <w:rPr>
        <w:rFonts w:ascii="Arial" w:eastAsiaTheme="minorEastAsia" w:hAnsi="Arial"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CE24618"/>
    <w:multiLevelType w:val="hybridMultilevel"/>
    <w:tmpl w:val="7B224D84"/>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A10884"/>
    <w:multiLevelType w:val="multilevel"/>
    <w:tmpl w:val="E3B65E9E"/>
    <w:lvl w:ilvl="0">
      <w:start w:val="14"/>
      <w:numFmt w:val="decimal"/>
      <w:lvlText w:val="%1"/>
      <w:lvlJc w:val="left"/>
      <w:pPr>
        <w:ind w:left="540" w:hanging="540"/>
      </w:pPr>
      <w:rPr>
        <w:rFonts w:hint="default"/>
      </w:rPr>
    </w:lvl>
    <w:lvl w:ilvl="1">
      <w:start w:val="6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034EC4"/>
    <w:multiLevelType w:val="hybridMultilevel"/>
    <w:tmpl w:val="D24679A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1748E3"/>
    <w:multiLevelType w:val="hybridMultilevel"/>
    <w:tmpl w:val="C804C7E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632809"/>
    <w:multiLevelType w:val="hybridMultilevel"/>
    <w:tmpl w:val="55BEAD24"/>
    <w:lvl w:ilvl="0" w:tplc="F7C002DC">
      <w:start w:val="2"/>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4203F23"/>
    <w:multiLevelType w:val="hybridMultilevel"/>
    <w:tmpl w:val="EBBC4600"/>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664A7E"/>
    <w:multiLevelType w:val="hybridMultilevel"/>
    <w:tmpl w:val="FE0A691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FA68FC"/>
    <w:multiLevelType w:val="hybridMultilevel"/>
    <w:tmpl w:val="33128C4C"/>
    <w:lvl w:ilvl="0" w:tplc="F7C002DC">
      <w:start w:val="2"/>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2DE4A36"/>
    <w:multiLevelType w:val="hybridMultilevel"/>
    <w:tmpl w:val="7518BF0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3D30A1"/>
    <w:multiLevelType w:val="hybridMultilevel"/>
    <w:tmpl w:val="82C8970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325CE3"/>
    <w:multiLevelType w:val="hybridMultilevel"/>
    <w:tmpl w:val="94B69466"/>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D71B27"/>
    <w:multiLevelType w:val="hybridMultilevel"/>
    <w:tmpl w:val="C288775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DAF4544"/>
    <w:multiLevelType w:val="hybridMultilevel"/>
    <w:tmpl w:val="06F2B8EA"/>
    <w:lvl w:ilvl="0" w:tplc="F7C002DC">
      <w:start w:val="2"/>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AA57736"/>
    <w:multiLevelType w:val="hybridMultilevel"/>
    <w:tmpl w:val="380808F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8D5508E"/>
    <w:multiLevelType w:val="hybridMultilevel"/>
    <w:tmpl w:val="548ABF8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FF26B0"/>
    <w:multiLevelType w:val="hybridMultilevel"/>
    <w:tmpl w:val="B6125F80"/>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520161"/>
    <w:multiLevelType w:val="hybridMultilevel"/>
    <w:tmpl w:val="1FFC700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C42DB2"/>
    <w:multiLevelType w:val="hybridMultilevel"/>
    <w:tmpl w:val="6DC0D4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EC11230"/>
    <w:multiLevelType w:val="hybridMultilevel"/>
    <w:tmpl w:val="CBB42E86"/>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0"/>
  </w:num>
  <w:num w:numId="4">
    <w:abstractNumId w:val="10"/>
  </w:num>
  <w:num w:numId="5">
    <w:abstractNumId w:val="4"/>
  </w:num>
  <w:num w:numId="6">
    <w:abstractNumId w:val="12"/>
  </w:num>
  <w:num w:numId="7">
    <w:abstractNumId w:val="9"/>
  </w:num>
  <w:num w:numId="8">
    <w:abstractNumId w:val="17"/>
  </w:num>
  <w:num w:numId="9">
    <w:abstractNumId w:val="15"/>
  </w:num>
  <w:num w:numId="10">
    <w:abstractNumId w:val="23"/>
  </w:num>
  <w:num w:numId="11">
    <w:abstractNumId w:val="19"/>
  </w:num>
  <w:num w:numId="12">
    <w:abstractNumId w:val="8"/>
  </w:num>
  <w:num w:numId="13">
    <w:abstractNumId w:val="13"/>
  </w:num>
  <w:num w:numId="14">
    <w:abstractNumId w:val="5"/>
  </w:num>
  <w:num w:numId="15">
    <w:abstractNumId w:val="6"/>
  </w:num>
  <w:num w:numId="16">
    <w:abstractNumId w:val="18"/>
  </w:num>
  <w:num w:numId="17">
    <w:abstractNumId w:val="22"/>
  </w:num>
  <w:num w:numId="18">
    <w:abstractNumId w:val="11"/>
  </w:num>
  <w:num w:numId="19">
    <w:abstractNumId w:val="7"/>
  </w:num>
  <w:num w:numId="20">
    <w:abstractNumId w:val="14"/>
  </w:num>
  <w:num w:numId="21">
    <w:abstractNumId w:val="1"/>
  </w:num>
  <w:num w:numId="22">
    <w:abstractNumId w:val="21"/>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63"/>
    <w:rsid w:val="00033BBA"/>
    <w:rsid w:val="00035308"/>
    <w:rsid w:val="0007349F"/>
    <w:rsid w:val="001634B5"/>
    <w:rsid w:val="00276F42"/>
    <w:rsid w:val="00515380"/>
    <w:rsid w:val="005B3092"/>
    <w:rsid w:val="00732C60"/>
    <w:rsid w:val="007C18DF"/>
    <w:rsid w:val="00845119"/>
    <w:rsid w:val="00865470"/>
    <w:rsid w:val="008A6BA1"/>
    <w:rsid w:val="00995FBD"/>
    <w:rsid w:val="009A1F63"/>
    <w:rsid w:val="00B16D74"/>
    <w:rsid w:val="00B22666"/>
    <w:rsid w:val="00C5739B"/>
    <w:rsid w:val="00D33100"/>
    <w:rsid w:val="00DD2F16"/>
    <w:rsid w:val="00E500AA"/>
    <w:rsid w:val="00F40648"/>
    <w:rsid w:val="00FD1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0621"/>
  <w15:chartTrackingRefBased/>
  <w15:docId w15:val="{88EE3A80-C3A3-4735-A907-111977D7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1F63"/>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1F63"/>
    <w:pPr>
      <w:ind w:left="720"/>
      <w:contextualSpacing/>
    </w:pPr>
  </w:style>
  <w:style w:type="table" w:styleId="Tabelraster">
    <w:name w:val="Table Grid"/>
    <w:basedOn w:val="Standaardtabel"/>
    <w:uiPriority w:val="59"/>
    <w:rsid w:val="009A1F63"/>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basedOn w:val="Standaard"/>
    <w:rsid w:val="009A1F63"/>
    <w:pPr>
      <w:tabs>
        <w:tab w:val="left" w:pos="0"/>
        <w:tab w:val="left" w:pos="373"/>
        <w:tab w:val="left" w:pos="1440"/>
      </w:tabs>
      <w:spacing w:after="0" w:line="286" w:lineRule="auto"/>
      <w:ind w:left="680"/>
    </w:pPr>
    <w:rPr>
      <w:rFonts w:ascii="Arial" w:eastAsia="Times New Roman" w:hAnsi="Arial" w:cs="Times New Roman"/>
      <w:snapToGrid w:val="0"/>
      <w:szCs w:val="20"/>
    </w:rPr>
  </w:style>
  <w:style w:type="paragraph" w:styleId="Koptekst">
    <w:name w:val="header"/>
    <w:basedOn w:val="Standaard"/>
    <w:link w:val="KoptekstChar"/>
    <w:unhideWhenUsed/>
    <w:rsid w:val="009A1F63"/>
    <w:pPr>
      <w:tabs>
        <w:tab w:val="center" w:pos="4536"/>
        <w:tab w:val="right" w:pos="9072"/>
      </w:tabs>
      <w:spacing w:after="0" w:line="240" w:lineRule="auto"/>
    </w:pPr>
  </w:style>
  <w:style w:type="character" w:customStyle="1" w:styleId="KoptekstChar">
    <w:name w:val="Koptekst Char"/>
    <w:basedOn w:val="Standaardalinea-lettertype"/>
    <w:link w:val="Koptekst"/>
    <w:rsid w:val="009A1F63"/>
    <w:rPr>
      <w:rFonts w:eastAsiaTheme="minorEastAsia"/>
      <w:lang w:eastAsia="nl-NL"/>
    </w:rPr>
  </w:style>
  <w:style w:type="paragraph" w:styleId="Voettekst">
    <w:name w:val="footer"/>
    <w:basedOn w:val="Standaard"/>
    <w:link w:val="VoettekstChar"/>
    <w:uiPriority w:val="99"/>
    <w:unhideWhenUsed/>
    <w:rsid w:val="009A1F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1F63"/>
    <w:rPr>
      <w:rFonts w:eastAsiaTheme="minorEastAsia"/>
      <w:lang w:eastAsia="nl-NL"/>
    </w:rPr>
  </w:style>
  <w:style w:type="character" w:styleId="Hyperlink">
    <w:name w:val="Hyperlink"/>
    <w:basedOn w:val="Standaardalinea-lettertype"/>
    <w:uiPriority w:val="99"/>
    <w:unhideWhenUsed/>
    <w:rsid w:val="009A1F63"/>
    <w:rPr>
      <w:color w:val="0563C1" w:themeColor="hyperlink"/>
      <w:u w:val="single"/>
    </w:rPr>
  </w:style>
  <w:style w:type="paragraph" w:styleId="Geenafstand">
    <w:name w:val="No Spacing"/>
    <w:uiPriority w:val="1"/>
    <w:qFormat/>
    <w:rsid w:val="009A1F63"/>
    <w:pPr>
      <w:spacing w:after="0" w:line="240" w:lineRule="auto"/>
    </w:pPr>
  </w:style>
  <w:style w:type="paragraph" w:styleId="Bijschrift">
    <w:name w:val="caption"/>
    <w:basedOn w:val="Standaard"/>
    <w:next w:val="Standaard"/>
    <w:uiPriority w:val="35"/>
    <w:unhideWhenUsed/>
    <w:qFormat/>
    <w:rsid w:val="00995FBD"/>
    <w:pPr>
      <w:spacing w:line="240" w:lineRule="auto"/>
    </w:pPr>
    <w:rPr>
      <w:i/>
      <w:iCs/>
      <w:color w:val="44546A" w:themeColor="text2"/>
      <w:sz w:val="18"/>
      <w:szCs w:val="18"/>
    </w:rPr>
  </w:style>
  <w:style w:type="character" w:styleId="GevolgdeHyperlink">
    <w:name w:val="FollowedHyperlink"/>
    <w:basedOn w:val="Standaardalinea-lettertype"/>
    <w:uiPriority w:val="99"/>
    <w:semiHidden/>
    <w:unhideWhenUsed/>
    <w:rsid w:val="00D33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ntentplatform.ontwikkelcentrum.nl/CMS/CDS/Ontwikkelcentrum/Published%20content/Kenniskiem/98519%20Voeding%20basis%20melkvee/98519/98019/kenniskiem2/98019-k-16.html" TargetMode="External"/><Relationship Id="rId7" Type="http://schemas.openxmlformats.org/officeDocument/2006/relationships/image" Target="media/image1.png"/><Relationship Id="rId12" Type="http://schemas.openxmlformats.org/officeDocument/2006/relationships/hyperlink" Target="https://contentplatform.ontwikkelcentrum.nl/CMS/CDS/Ontwikkelcentrum/Published%20content/Kenniskiem/98519%20Voeding%20basis%20melkvee/98519/98019/kenniskiem2/98019-k-13.html"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hyperlink" Target="https://contentplatform.ontwikkelcentrum.nl/CMS/CDS/Ontwikkelcentrum/Published%20content/Kenniskiem/98519%20Voeding%20basis%20melkvee/98519/98019/kenniskiem2/98019-k-15.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ntentplatform.ontwikkelcentrum.nl/CMS/CDS/Ontwikkelcentrum/Published%20content/Kenniskiem/98519%20Voeding%20basis%20melkvee/98519/98019/kenniskiem2/98019-k-15.html" TargetMode="External"/><Relationship Id="rId22" Type="http://schemas.openxmlformats.org/officeDocument/2006/relationships/hyperlink" Target="https://www.youtube.com/watch?v=j_3QagzXZkU"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2310</Words>
  <Characters>12710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 Janssen</dc:creator>
  <cp:keywords/>
  <dc:description/>
  <cp:lastModifiedBy>Leny Janssen</cp:lastModifiedBy>
  <cp:revision>3</cp:revision>
  <dcterms:created xsi:type="dcterms:W3CDTF">2019-09-09T08:21:00Z</dcterms:created>
  <dcterms:modified xsi:type="dcterms:W3CDTF">2019-11-14T09:19:00Z</dcterms:modified>
</cp:coreProperties>
</file>